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54" w:rsidRPr="00522754" w:rsidRDefault="00522754">
      <w:pPr>
        <w:rPr>
          <w:rFonts w:ascii="Times New Roman" w:hAnsi="Times New Roman" w:cs="Times New Roman"/>
          <w:sz w:val="28"/>
          <w:szCs w:val="28"/>
        </w:rPr>
      </w:pPr>
      <w:r w:rsidRPr="00522754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1274"/>
        <w:gridCol w:w="2695"/>
        <w:gridCol w:w="2977"/>
        <w:gridCol w:w="5644"/>
        <w:gridCol w:w="1869"/>
      </w:tblGrid>
      <w:tr w:rsidR="001F1B57" w:rsidRPr="00991AA3" w:rsidTr="008D6BDF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1F1B57" w:rsidTr="008D6BDF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</w:t>
            </w:r>
            <w:r w:rsidR="00733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445622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ем</w:t>
            </w:r>
            <w:r w:rsidRPr="00991AA3">
              <w:rPr>
                <w:rFonts w:ascii="Arial" w:hAnsi="Arial" w:cs="Arial"/>
                <w:sz w:val="24"/>
                <w:szCs w:val="24"/>
              </w:rPr>
              <w:t>а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“</w:t>
            </w:r>
            <w:r w:rsidR="00EC6F56"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 xml:space="preserve">Правила действий с рациональными числами 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445622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 п. 1</w:t>
            </w:r>
            <w:r w:rsidR="004B49D7">
              <w:rPr>
                <w:rFonts w:ascii="Arial" w:hAnsi="Arial" w:cs="Arial"/>
                <w:sz w:val="24"/>
                <w:szCs w:val="24"/>
              </w:rPr>
              <w:t>1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>.</w:t>
            </w:r>
            <w:r w:rsidR="004B49D7">
              <w:rPr>
                <w:rFonts w:ascii="Arial" w:hAnsi="Arial" w:cs="Arial"/>
                <w:sz w:val="24"/>
                <w:szCs w:val="24"/>
              </w:rPr>
              <w:t>3</w:t>
            </w:r>
            <w:r w:rsidR="009B7107">
              <w:rPr>
                <w:rFonts w:ascii="Arial" w:hAnsi="Arial" w:cs="Arial"/>
                <w:sz w:val="24"/>
                <w:szCs w:val="24"/>
              </w:rPr>
              <w:t>, с.238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 xml:space="preserve"> прочитать</w:t>
            </w:r>
            <w:r w:rsidR="009B71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107" w:rsidRPr="009B7107">
              <w:rPr>
                <w:rFonts w:ascii="Arial" w:hAnsi="Arial" w:cs="Arial"/>
                <w:sz w:val="24"/>
                <w:szCs w:val="24"/>
              </w:rPr>
              <w:t>материал</w:t>
            </w:r>
            <w:r w:rsidR="009B7107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4B49D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91AA3">
              <w:rPr>
                <w:rFonts w:ascii="Arial" w:hAnsi="Arial" w:cs="Arial"/>
                <w:sz w:val="24"/>
                <w:szCs w:val="24"/>
              </w:rPr>
              <w:t>раз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>о</w:t>
            </w:r>
            <w:r w:rsidRPr="00991AA3">
              <w:rPr>
                <w:rFonts w:ascii="Arial" w:hAnsi="Arial" w:cs="Arial"/>
                <w:sz w:val="24"/>
                <w:szCs w:val="24"/>
              </w:rPr>
              <w:t>брать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107">
              <w:rPr>
                <w:rFonts w:ascii="Arial" w:hAnsi="Arial" w:cs="Arial"/>
                <w:sz w:val="24"/>
                <w:szCs w:val="24"/>
              </w:rPr>
              <w:t>Примера 1</w:t>
            </w:r>
            <w:r w:rsidR="004B49D7">
              <w:rPr>
                <w:rFonts w:ascii="Arial" w:hAnsi="Arial" w:cs="Arial"/>
                <w:sz w:val="24"/>
                <w:szCs w:val="24"/>
              </w:rPr>
              <w:t>, выучить правило сложения рациональных чисел</w:t>
            </w:r>
          </w:p>
          <w:p w:rsidR="00445622" w:rsidRPr="00991AA3" w:rsidRDefault="00445622" w:rsidP="004456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Учебник  № </w:t>
            </w:r>
            <w:r w:rsidR="004B49D7">
              <w:rPr>
                <w:rFonts w:ascii="Arial" w:hAnsi="Arial" w:cs="Arial"/>
                <w:sz w:val="24"/>
                <w:szCs w:val="24"/>
              </w:rPr>
              <w:t>9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>1</w:t>
            </w:r>
            <w:r w:rsidR="004B49D7">
              <w:rPr>
                <w:rFonts w:ascii="Arial" w:hAnsi="Arial" w:cs="Arial"/>
                <w:sz w:val="24"/>
                <w:szCs w:val="24"/>
              </w:rPr>
              <w:t>2 (1 столбик)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B49D7" w:rsidRPr="004B49D7">
              <w:rPr>
                <w:rFonts w:ascii="Arial" w:hAnsi="Arial" w:cs="Arial"/>
                <w:sz w:val="24"/>
                <w:szCs w:val="24"/>
              </w:rPr>
              <w:t>№ 91</w:t>
            </w:r>
            <w:r w:rsidR="004B49D7">
              <w:rPr>
                <w:rFonts w:ascii="Arial" w:hAnsi="Arial" w:cs="Arial"/>
                <w:sz w:val="24"/>
                <w:szCs w:val="24"/>
              </w:rPr>
              <w:t>3</w:t>
            </w:r>
            <w:r w:rsidR="004B49D7" w:rsidRPr="004B49D7">
              <w:rPr>
                <w:rFonts w:ascii="Arial" w:hAnsi="Arial" w:cs="Arial"/>
                <w:sz w:val="24"/>
                <w:szCs w:val="24"/>
              </w:rPr>
              <w:t xml:space="preserve"> (1 столбик)</w:t>
            </w:r>
            <w:r w:rsidR="008D6BDF">
              <w:rPr>
                <w:rFonts w:ascii="Arial" w:hAnsi="Arial" w:cs="Arial"/>
                <w:sz w:val="24"/>
                <w:szCs w:val="24"/>
              </w:rPr>
              <w:t>, № 914</w:t>
            </w:r>
          </w:p>
          <w:p w:rsidR="008D6BDF" w:rsidRDefault="008D6BDF" w:rsidP="008D6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8D6BDF" w:rsidRDefault="001F1B57" w:rsidP="008D6BDF"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</w:t>
            </w:r>
            <w:r w:rsidR="008D6BDF">
              <w:t xml:space="preserve"> </w:t>
            </w:r>
          </w:p>
          <w:p w:rsidR="001F1B57" w:rsidRPr="00991AA3" w:rsidRDefault="008D6BDF" w:rsidP="008D6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Учебник  № 912 (2 столбик), № 913 (2 столбик)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B57" w:rsidTr="008D6BDF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</w:t>
            </w:r>
            <w:r w:rsidR="00733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Сложение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991AA3" w:rsidRDefault="001F1B57" w:rsidP="00F9674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</w:t>
            </w:r>
            <w:r w:rsidR="00F9674B" w:rsidRPr="00991AA3">
              <w:rPr>
                <w:rFonts w:ascii="Arial" w:hAnsi="Arial" w:cs="Arial"/>
                <w:sz w:val="24"/>
                <w:szCs w:val="24"/>
              </w:rPr>
              <w:t>11</w:t>
            </w:r>
            <w:r w:rsidRPr="00991AA3">
              <w:rPr>
                <w:rFonts w:ascii="Arial" w:hAnsi="Arial" w:cs="Arial"/>
                <w:sz w:val="24"/>
                <w:szCs w:val="24"/>
              </w:rPr>
              <w:t>.</w:t>
            </w:r>
            <w:r w:rsidR="00F53797">
              <w:rPr>
                <w:rFonts w:ascii="Arial" w:hAnsi="Arial" w:cs="Arial"/>
                <w:sz w:val="24"/>
                <w:szCs w:val="24"/>
              </w:rPr>
              <w:t>3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456">
              <w:rPr>
                <w:rFonts w:ascii="Arial" w:hAnsi="Arial" w:cs="Arial"/>
                <w:sz w:val="24"/>
                <w:szCs w:val="24"/>
              </w:rPr>
              <w:t>с. 239 Пример 2</w:t>
            </w:r>
            <w:r w:rsidR="007339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B57" w:rsidRPr="00991AA3" w:rsidRDefault="001F1B57" w:rsidP="00F9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56" w:rsidRPr="00633456" w:rsidRDefault="001F1B57" w:rsidP="006334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</w:t>
            </w:r>
            <w:r w:rsidR="00F9674B"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456" w:rsidRPr="00633456">
              <w:rPr>
                <w:rFonts w:ascii="Arial" w:hAnsi="Arial" w:cs="Arial"/>
                <w:sz w:val="24"/>
                <w:szCs w:val="24"/>
              </w:rPr>
              <w:t>№ 91</w:t>
            </w:r>
            <w:r w:rsidR="007440F6">
              <w:rPr>
                <w:rFonts w:ascii="Arial" w:hAnsi="Arial" w:cs="Arial"/>
                <w:sz w:val="24"/>
                <w:szCs w:val="24"/>
              </w:rPr>
              <w:t>5</w:t>
            </w:r>
            <w:r w:rsidR="00633456" w:rsidRPr="00633456">
              <w:rPr>
                <w:rFonts w:ascii="Arial" w:hAnsi="Arial" w:cs="Arial"/>
                <w:sz w:val="24"/>
                <w:szCs w:val="24"/>
              </w:rPr>
              <w:t>, № 91</w:t>
            </w:r>
            <w:r w:rsidR="007440F6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55" w:rsidRPr="00197FBB" w:rsidRDefault="001F1B57" w:rsidP="00F24B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97FBB">
              <w:rPr>
                <w:rFonts w:ascii="Arial" w:hAnsi="Arial" w:cs="Arial"/>
                <w:color w:val="FF0000"/>
                <w:sz w:val="24"/>
                <w:szCs w:val="24"/>
              </w:rPr>
              <w:t xml:space="preserve">Домашняя работа:  </w:t>
            </w:r>
            <w:r w:rsidR="00F24B41" w:rsidRPr="00197FB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1F1B57" w:rsidRPr="00991AA3" w:rsidRDefault="00702455" w:rsidP="00197FBB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 w:rsidR="00197FBB">
              <w:rPr>
                <w:rFonts w:ascii="Arial" w:hAnsi="Arial" w:cs="Arial"/>
                <w:sz w:val="24"/>
                <w:szCs w:val="24"/>
              </w:rPr>
              <w:t>Сложение и вычитание</w:t>
            </w:r>
            <w:r w:rsidRPr="006A32FA">
              <w:rPr>
                <w:rFonts w:ascii="Arial" w:hAnsi="Arial" w:cs="Arial"/>
                <w:sz w:val="24"/>
                <w:szCs w:val="24"/>
              </w:rPr>
              <w:t>”, выполнить задани</w:t>
            </w:r>
            <w:r w:rsidR="009E58AC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9E58AC" w:rsidRPr="009E58AC">
              <w:rPr>
                <w:rFonts w:ascii="Arial" w:hAnsi="Arial" w:cs="Arial"/>
                <w:sz w:val="24"/>
                <w:szCs w:val="24"/>
              </w:rPr>
              <w:t>“</w:t>
            </w:r>
            <w:r w:rsidR="00197FBB">
              <w:rPr>
                <w:rFonts w:ascii="Arial" w:hAnsi="Arial" w:cs="Arial"/>
                <w:sz w:val="24"/>
                <w:szCs w:val="24"/>
              </w:rPr>
              <w:t>Сложение</w:t>
            </w:r>
            <w:r w:rsidR="009E58AC" w:rsidRPr="009E58AC">
              <w:rPr>
                <w:rFonts w:ascii="Arial" w:hAnsi="Arial" w:cs="Arial"/>
                <w:sz w:val="24"/>
                <w:szCs w:val="24"/>
              </w:rPr>
              <w:t>”</w:t>
            </w:r>
            <w:r w:rsidR="00F24B41"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Pr="00991AA3" w:rsidRDefault="00F40806" w:rsidP="00197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 w:rsidR="00197FBB">
              <w:rPr>
                <w:rFonts w:ascii="Arial" w:hAnsi="Arial" w:cs="Arial"/>
                <w:sz w:val="24"/>
                <w:szCs w:val="24"/>
              </w:rPr>
              <w:t xml:space="preserve"> Задание выполнить до 15</w:t>
            </w:r>
            <w:r w:rsidR="00383FE2">
              <w:rPr>
                <w:rFonts w:ascii="Arial" w:hAnsi="Arial" w:cs="Arial"/>
                <w:sz w:val="24"/>
                <w:szCs w:val="24"/>
              </w:rPr>
              <w:t>.04 включительно</w:t>
            </w:r>
          </w:p>
        </w:tc>
      </w:tr>
      <w:tr w:rsidR="001F1B57" w:rsidTr="008D6BD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Вычитание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86" w:rsidRPr="00991AA3" w:rsidRDefault="00E64F86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</w:t>
            </w:r>
            <w:r w:rsidR="00F5379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с. 239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разобрать </w:t>
            </w:r>
            <w:r w:rsidR="00F53797">
              <w:rPr>
                <w:rFonts w:ascii="Arial" w:hAnsi="Arial" w:cs="Arial"/>
                <w:sz w:val="24"/>
                <w:szCs w:val="24"/>
              </w:rPr>
              <w:t>Пример 3</w:t>
            </w:r>
            <w:r w:rsidRPr="00991AA3">
              <w:rPr>
                <w:rFonts w:ascii="Arial" w:hAnsi="Arial" w:cs="Arial"/>
                <w:sz w:val="24"/>
                <w:szCs w:val="24"/>
              </w:rPr>
              <w:t>;</w:t>
            </w:r>
            <w:r w:rsidR="00F53797">
              <w:rPr>
                <w:rFonts w:ascii="Arial" w:hAnsi="Arial" w:cs="Arial"/>
                <w:sz w:val="24"/>
                <w:szCs w:val="24"/>
              </w:rPr>
              <w:t xml:space="preserve"> выучить правило вычитания рациональных чисел</w:t>
            </w:r>
          </w:p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86" w:rsidRPr="00991AA3" w:rsidRDefault="001F1B57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53797">
              <w:rPr>
                <w:rFonts w:ascii="Arial" w:hAnsi="Arial" w:cs="Arial"/>
                <w:sz w:val="24"/>
                <w:szCs w:val="24"/>
              </w:rPr>
              <w:t>920 (1 строчка)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, № </w:t>
            </w:r>
            <w:r w:rsidR="00F53797" w:rsidRPr="00F53797">
              <w:rPr>
                <w:rFonts w:ascii="Arial" w:hAnsi="Arial" w:cs="Arial"/>
                <w:sz w:val="24"/>
                <w:szCs w:val="24"/>
              </w:rPr>
              <w:t>92</w:t>
            </w:r>
            <w:r w:rsidR="00F53797">
              <w:rPr>
                <w:rFonts w:ascii="Arial" w:hAnsi="Arial" w:cs="Arial"/>
                <w:sz w:val="24"/>
                <w:szCs w:val="24"/>
              </w:rPr>
              <w:t>2</w:t>
            </w:r>
            <w:r w:rsidR="00F53797" w:rsidRPr="00F53797">
              <w:rPr>
                <w:rFonts w:ascii="Arial" w:hAnsi="Arial" w:cs="Arial"/>
                <w:sz w:val="24"/>
                <w:szCs w:val="24"/>
              </w:rPr>
              <w:t xml:space="preserve"> (1 строчка),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,  № </w:t>
            </w:r>
            <w:r w:rsidR="00F53797">
              <w:rPr>
                <w:rFonts w:ascii="Arial" w:hAnsi="Arial" w:cs="Arial"/>
                <w:sz w:val="24"/>
                <w:szCs w:val="24"/>
              </w:rPr>
              <w:t>92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3</w:t>
            </w:r>
            <w:r w:rsidR="00F53797">
              <w:rPr>
                <w:rFonts w:ascii="Arial" w:hAnsi="Arial" w:cs="Arial"/>
                <w:sz w:val="24"/>
                <w:szCs w:val="24"/>
              </w:rPr>
              <w:t xml:space="preserve"> (а, б), № 924 (а, в)</w:t>
            </w:r>
          </w:p>
          <w:p w:rsidR="00F53797" w:rsidRDefault="00F53797" w:rsidP="00E6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B57" w:rsidRPr="00991AA3" w:rsidRDefault="00F53797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F53797">
              <w:rPr>
                <w:rFonts w:ascii="Arial" w:hAnsi="Arial" w:cs="Arial"/>
                <w:color w:val="FF0000"/>
                <w:sz w:val="24"/>
                <w:szCs w:val="24"/>
              </w:rPr>
              <w:t>Домашняя работа: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797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F53797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 выбрать тему “Рациональные числа”, раздел “Сложение и вычитание”, выполнить задание “</w:t>
            </w:r>
            <w:r>
              <w:rPr>
                <w:rFonts w:ascii="Arial" w:hAnsi="Arial" w:cs="Arial"/>
                <w:sz w:val="24"/>
                <w:szCs w:val="24"/>
              </w:rPr>
              <w:t>Вычитание</w:t>
            </w:r>
            <w:r w:rsidRPr="00F53797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Pr="00991AA3" w:rsidRDefault="00F53797">
            <w:pPr>
              <w:rPr>
                <w:rFonts w:ascii="Arial" w:hAnsi="Arial" w:cs="Arial"/>
                <w:sz w:val="24"/>
                <w:szCs w:val="24"/>
              </w:rPr>
            </w:pPr>
            <w:r w:rsidRPr="00F53797"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 w:rsidRPr="00F53797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Задание выполнить до 16</w:t>
            </w:r>
            <w:r w:rsidRPr="00F53797">
              <w:rPr>
                <w:rFonts w:ascii="Arial" w:hAnsi="Arial" w:cs="Arial"/>
                <w:sz w:val="24"/>
                <w:szCs w:val="24"/>
              </w:rPr>
              <w:t>.04 включительно</w:t>
            </w:r>
          </w:p>
        </w:tc>
      </w:tr>
      <w:tr w:rsidR="001F1B57" w:rsidTr="008D6BDF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Умножение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86" w:rsidRPr="00991AA3" w:rsidRDefault="001F1B57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11</w:t>
            </w:r>
            <w:r w:rsidRPr="00991AA3">
              <w:rPr>
                <w:rFonts w:ascii="Arial" w:hAnsi="Arial" w:cs="Arial"/>
                <w:sz w:val="24"/>
                <w:szCs w:val="24"/>
              </w:rPr>
              <w:t>.</w:t>
            </w:r>
            <w:r w:rsidR="00F53797">
              <w:rPr>
                <w:rFonts w:ascii="Arial" w:hAnsi="Arial" w:cs="Arial"/>
                <w:sz w:val="24"/>
                <w:szCs w:val="24"/>
              </w:rPr>
              <w:t>3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с.239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прочитать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 и выучить правило умножения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,  разобрать </w:t>
            </w:r>
            <w:r w:rsidR="000A1D37">
              <w:rPr>
                <w:rFonts w:ascii="Arial" w:hAnsi="Arial" w:cs="Arial"/>
                <w:sz w:val="24"/>
                <w:szCs w:val="24"/>
              </w:rPr>
              <w:t>Пример 4</w:t>
            </w:r>
          </w:p>
          <w:p w:rsidR="001F1B57" w:rsidRPr="00991AA3" w:rsidRDefault="001F1B57" w:rsidP="00E64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№ </w:t>
            </w:r>
            <w:r w:rsidR="000A1D37">
              <w:rPr>
                <w:rFonts w:ascii="Arial" w:hAnsi="Arial" w:cs="Arial"/>
                <w:sz w:val="24"/>
                <w:szCs w:val="24"/>
              </w:rPr>
              <w:t>926 (1 строчка),</w:t>
            </w:r>
          </w:p>
          <w:p w:rsidR="000A1D37" w:rsidRPr="000A1D37" w:rsidRDefault="000A1D37" w:rsidP="000A1D37">
            <w:pPr>
              <w:rPr>
                <w:rFonts w:ascii="Arial" w:hAnsi="Arial" w:cs="Arial"/>
                <w:sz w:val="24"/>
                <w:szCs w:val="24"/>
              </w:rPr>
            </w:pPr>
            <w:r w:rsidRPr="000A1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927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929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</w:p>
          <w:p w:rsidR="000A1D37" w:rsidRPr="000A1D37" w:rsidRDefault="000A1D37" w:rsidP="000A1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A1D37" w:rsidRPr="00991AA3" w:rsidRDefault="000A1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B57" w:rsidRPr="00991AA3" w:rsidRDefault="001F1B57" w:rsidP="000A1D3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Домашняя работа:  № </w:t>
            </w:r>
            <w:r w:rsidR="000A1D37">
              <w:rPr>
                <w:rFonts w:ascii="Arial" w:hAnsi="Arial" w:cs="Arial"/>
                <w:sz w:val="24"/>
                <w:szCs w:val="24"/>
              </w:rPr>
              <w:t>930 (а)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,  №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9</w:t>
            </w:r>
            <w:r w:rsidR="000A1D3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B57" w:rsidTr="008D6BDF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7339B9" w:rsidP="00EC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C6F56">
              <w:rPr>
                <w:rFonts w:ascii="Arial" w:hAnsi="Arial" w:cs="Arial"/>
                <w:sz w:val="24"/>
                <w:szCs w:val="24"/>
              </w:rPr>
              <w:t>7.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Деление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86" w:rsidRPr="00991AA3" w:rsidRDefault="00E64F86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</w:t>
            </w:r>
            <w:r w:rsidR="00E06F38">
              <w:rPr>
                <w:rFonts w:ascii="Arial" w:hAnsi="Arial" w:cs="Arial"/>
                <w:sz w:val="24"/>
                <w:szCs w:val="24"/>
              </w:rPr>
              <w:t>чебник: п. 11.3 с. 240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прочитать</w:t>
            </w:r>
            <w:r w:rsidR="00E06F38">
              <w:rPr>
                <w:rFonts w:ascii="Arial" w:hAnsi="Arial" w:cs="Arial"/>
                <w:sz w:val="24"/>
                <w:szCs w:val="24"/>
              </w:rPr>
              <w:t xml:space="preserve"> и выучить правило деления;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 разобрать </w:t>
            </w:r>
            <w:r w:rsidR="00E06F38">
              <w:rPr>
                <w:rFonts w:ascii="Arial" w:hAnsi="Arial" w:cs="Arial"/>
                <w:sz w:val="24"/>
                <w:szCs w:val="24"/>
              </w:rPr>
              <w:t>Пример 5</w:t>
            </w:r>
          </w:p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38" w:rsidRPr="00E06F38" w:rsidRDefault="00E64F86" w:rsidP="00E06F38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</w:t>
            </w:r>
            <w:r w:rsidR="00E06F38"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06F38">
              <w:rPr>
                <w:rFonts w:ascii="Arial" w:hAnsi="Arial" w:cs="Arial"/>
                <w:sz w:val="24"/>
                <w:szCs w:val="24"/>
              </w:rPr>
              <w:t xml:space="preserve">934 </w:t>
            </w:r>
            <w:r w:rsidR="00E06F38" w:rsidRPr="00E06F38">
              <w:rPr>
                <w:rFonts w:ascii="Arial" w:hAnsi="Arial" w:cs="Arial"/>
                <w:sz w:val="24"/>
                <w:szCs w:val="24"/>
              </w:rPr>
              <w:t>(1 строчка)</w:t>
            </w:r>
          </w:p>
          <w:p w:rsidR="00E06F38" w:rsidRPr="00E06F38" w:rsidRDefault="00E06F38" w:rsidP="00E06F38">
            <w:pPr>
              <w:rPr>
                <w:rFonts w:ascii="Arial" w:hAnsi="Arial" w:cs="Arial"/>
                <w:sz w:val="24"/>
                <w:szCs w:val="24"/>
              </w:rPr>
            </w:pP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935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Pr="00E06F38">
              <w:rPr>
                <w:rFonts w:ascii="Arial" w:hAnsi="Arial" w:cs="Arial"/>
                <w:sz w:val="24"/>
                <w:szCs w:val="24"/>
              </w:rPr>
              <w:t>6 (1 строчка)</w:t>
            </w:r>
          </w:p>
          <w:p w:rsidR="00E06F38" w:rsidRPr="00E06F38" w:rsidRDefault="00E06F38" w:rsidP="00E06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F38" w:rsidRDefault="00E06F38" w:rsidP="00E6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B57" w:rsidRDefault="00E64F86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9</w:t>
            </w:r>
            <w:r w:rsidR="00E06F38"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E06F38" w:rsidRDefault="00E06F38" w:rsidP="00E6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7D6" w:rsidRPr="00991AA3" w:rsidRDefault="007327D6" w:rsidP="008D5226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226">
              <w:rPr>
                <w:rFonts w:ascii="Arial" w:hAnsi="Arial" w:cs="Arial"/>
                <w:sz w:val="24"/>
                <w:szCs w:val="24"/>
              </w:rPr>
              <w:t xml:space="preserve">выполнить </w:t>
            </w:r>
            <w:r w:rsidRPr="006A32FA">
              <w:rPr>
                <w:rFonts w:ascii="Arial" w:hAnsi="Arial" w:cs="Arial"/>
                <w:sz w:val="24"/>
                <w:szCs w:val="24"/>
              </w:rPr>
              <w:t>те</w:t>
            </w:r>
            <w:r w:rsidR="008D5226">
              <w:rPr>
                <w:rFonts w:ascii="Arial" w:hAnsi="Arial" w:cs="Arial"/>
                <w:sz w:val="24"/>
                <w:szCs w:val="24"/>
              </w:rPr>
              <w:t xml:space="preserve">ст по теме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8D5226">
              <w:rPr>
                <w:rFonts w:ascii="Arial" w:hAnsi="Arial" w:cs="Arial"/>
                <w:sz w:val="24"/>
                <w:szCs w:val="24"/>
              </w:rPr>
              <w:t>Умножение и деление р</w:t>
            </w:r>
            <w:r>
              <w:rPr>
                <w:rFonts w:ascii="Arial" w:hAnsi="Arial" w:cs="Arial"/>
                <w:sz w:val="24"/>
                <w:szCs w:val="24"/>
              </w:rPr>
              <w:t>ациональны</w:t>
            </w:r>
            <w:r w:rsidR="008D5226"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 xml:space="preserve"> чис</w:t>
            </w:r>
            <w:r w:rsidR="008D5226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6A32FA">
              <w:rPr>
                <w:rFonts w:ascii="Arial" w:hAnsi="Arial" w:cs="Arial"/>
                <w:sz w:val="24"/>
                <w:szCs w:val="24"/>
              </w:rPr>
              <w:t>”</w:t>
            </w:r>
            <w:r w:rsidR="008D5226">
              <w:rPr>
                <w:rFonts w:ascii="Arial" w:hAnsi="Arial" w:cs="Arial"/>
                <w:sz w:val="24"/>
                <w:szCs w:val="24"/>
              </w:rPr>
              <w:t xml:space="preserve"> и отправить фото на мой электронный ящик.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Default="006051D0" w:rsidP="00487D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</w:t>
            </w:r>
            <w:r w:rsidR="008D5226">
              <w:rPr>
                <w:rFonts w:ascii="Arial" w:hAnsi="Arial" w:cs="Arial"/>
                <w:sz w:val="24"/>
                <w:szCs w:val="24"/>
              </w:rPr>
              <w:t>теста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 w:rsidR="00383FE2">
              <w:rPr>
                <w:rFonts w:ascii="Arial" w:hAnsi="Arial" w:cs="Arial"/>
                <w:sz w:val="24"/>
                <w:szCs w:val="24"/>
              </w:rPr>
              <w:t xml:space="preserve"> Задание </w:t>
            </w:r>
            <w:r w:rsidR="00487D8C">
              <w:rPr>
                <w:rFonts w:ascii="Arial" w:hAnsi="Arial" w:cs="Arial"/>
                <w:sz w:val="24"/>
                <w:szCs w:val="24"/>
              </w:rPr>
              <w:t xml:space="preserve">выполнить до </w:t>
            </w:r>
            <w:r w:rsidR="008D5226">
              <w:rPr>
                <w:rFonts w:ascii="Arial" w:hAnsi="Arial" w:cs="Arial"/>
                <w:sz w:val="24"/>
                <w:szCs w:val="24"/>
              </w:rPr>
              <w:t>20</w:t>
            </w:r>
            <w:r w:rsidR="00383FE2">
              <w:rPr>
                <w:rFonts w:ascii="Arial" w:hAnsi="Arial" w:cs="Arial"/>
                <w:sz w:val="24"/>
                <w:szCs w:val="24"/>
              </w:rPr>
              <w:t>.04 включительно</w:t>
            </w:r>
            <w:r w:rsidR="00B10D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0D83" w:rsidRPr="00991AA3" w:rsidRDefault="00B10D83" w:rsidP="00487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247" w:rsidRDefault="00CC7247"/>
    <w:p w:rsidR="000F601B" w:rsidRDefault="000F6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F601B" w:rsidRPr="00B62428" w:rsidRDefault="000F601B" w:rsidP="000F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28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13.04.2020 по 17.04.2020)</w:t>
      </w:r>
    </w:p>
    <w:p w:rsidR="000F601B" w:rsidRPr="00B62428" w:rsidRDefault="000F601B" w:rsidP="000F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428">
        <w:rPr>
          <w:rFonts w:ascii="Times New Roman" w:hAnsi="Times New Roman" w:cs="Times New Roman"/>
          <w:sz w:val="28"/>
          <w:szCs w:val="28"/>
        </w:rPr>
        <w:t>Учитель_Филиппова</w:t>
      </w:r>
      <w:proofErr w:type="spellEnd"/>
      <w:r w:rsidRPr="00B62428">
        <w:rPr>
          <w:rFonts w:ascii="Times New Roman" w:hAnsi="Times New Roman" w:cs="Times New Roman"/>
          <w:sz w:val="28"/>
          <w:szCs w:val="28"/>
        </w:rPr>
        <w:t xml:space="preserve"> А.В._____________ </w:t>
      </w:r>
      <w:proofErr w:type="spellStart"/>
      <w:r w:rsidRPr="00B62428">
        <w:rPr>
          <w:rFonts w:ascii="Times New Roman" w:hAnsi="Times New Roman" w:cs="Times New Roman"/>
          <w:sz w:val="28"/>
          <w:szCs w:val="28"/>
        </w:rPr>
        <w:t>Предмет</w:t>
      </w:r>
      <w:r w:rsidRPr="00384EFA">
        <w:rPr>
          <w:rFonts w:ascii="Times New Roman" w:hAnsi="Times New Roman" w:cs="Times New Roman"/>
          <w:b/>
          <w:sz w:val="28"/>
          <w:szCs w:val="28"/>
        </w:rPr>
        <w:t>___русский</w:t>
      </w:r>
      <w:proofErr w:type="spellEnd"/>
      <w:r w:rsidRPr="00384EFA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B62428">
        <w:rPr>
          <w:rFonts w:ascii="Times New Roman" w:hAnsi="Times New Roman" w:cs="Times New Roman"/>
          <w:sz w:val="28"/>
          <w:szCs w:val="28"/>
        </w:rPr>
        <w:t xml:space="preserve"> _______________Класс________6 А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B62428">
        <w:rPr>
          <w:rFonts w:ascii="Times New Roman" w:hAnsi="Times New Roman" w:cs="Times New Roman"/>
          <w:sz w:val="28"/>
          <w:szCs w:val="28"/>
        </w:rPr>
        <w:t>__________</w:t>
      </w:r>
      <w:r w:rsidRPr="00B6242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0F601B" w:rsidRPr="00B62428" w:rsidTr="008B4398"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F601B" w:rsidRPr="00B62428" w:rsidTr="008B4398">
        <w:trPr>
          <w:trHeight w:val="1705"/>
        </w:trPr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461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Учебник стр. 97</w:t>
            </w:r>
            <w:proofErr w:type="gram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пр. 499</w:t>
            </w:r>
          </w:p>
        </w:tc>
        <w:tc>
          <w:tcPr>
            <w:tcW w:w="212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 по картине </w:t>
            </w:r>
          </w:p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Стр. 170 (иллюстрация)</w:t>
            </w:r>
          </w:p>
        </w:tc>
        <w:tc>
          <w:tcPr>
            <w:tcW w:w="2976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RPr="00B62428" w:rsidTr="008B4398"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Наклонение глаголов. Изъявительное наклонение</w:t>
            </w:r>
          </w:p>
        </w:tc>
        <w:tc>
          <w:tcPr>
            <w:tcW w:w="461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Учебник стр. 115</w:t>
            </w:r>
            <w:proofErr w:type="gram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пр. 539</w:t>
            </w:r>
          </w:p>
          <w:p w:rsidR="000F601B" w:rsidRPr="00B62428" w:rsidRDefault="00132159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F601B" w:rsidRPr="00B62428">
                <w:rPr>
                  <w:rStyle w:val="a5"/>
                  <w:sz w:val="28"/>
                  <w:szCs w:val="28"/>
                </w:rPr>
                <w:t>https://znaika.ru/catalog/6-klass/russian/Naklonenie-glagola.-Izyavitelnoe-naklonenie.html</w:t>
              </w:r>
            </w:hyperlink>
          </w:p>
        </w:tc>
        <w:tc>
          <w:tcPr>
            <w:tcW w:w="212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541</w:t>
            </w:r>
          </w:p>
        </w:tc>
        <w:tc>
          <w:tcPr>
            <w:tcW w:w="2976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RPr="00B62428" w:rsidTr="008B4398"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Условное наклонение</w:t>
            </w:r>
          </w:p>
        </w:tc>
        <w:tc>
          <w:tcPr>
            <w:tcW w:w="4617" w:type="dxa"/>
          </w:tcPr>
          <w:p w:rsidR="000F601B" w:rsidRPr="00B62428" w:rsidRDefault="00132159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F601B" w:rsidRPr="00B62428">
                <w:rPr>
                  <w:rStyle w:val="a5"/>
                  <w:sz w:val="28"/>
                  <w:szCs w:val="28"/>
                </w:rPr>
                <w:t>https://russkiiyazyk.ru/chasti-rechi/glagol/uslovnoe-naklonenie.html</w:t>
              </w:r>
            </w:hyperlink>
          </w:p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543 стр. 118</w:t>
            </w:r>
          </w:p>
        </w:tc>
        <w:tc>
          <w:tcPr>
            <w:tcW w:w="212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544</w:t>
            </w:r>
          </w:p>
        </w:tc>
        <w:tc>
          <w:tcPr>
            <w:tcW w:w="2976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RPr="00B62428" w:rsidTr="008B4398"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Повелительное наклонение</w:t>
            </w:r>
          </w:p>
        </w:tc>
        <w:tc>
          <w:tcPr>
            <w:tcW w:w="4617" w:type="dxa"/>
          </w:tcPr>
          <w:p w:rsidR="000F601B" w:rsidRPr="00B62428" w:rsidRDefault="00132159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601B" w:rsidRPr="00B62428">
                <w:rPr>
                  <w:rStyle w:val="a5"/>
                  <w:sz w:val="28"/>
                  <w:szCs w:val="28"/>
                </w:rPr>
                <w:t>http://sklonenie-slova.ru/rus/naklonenie-glagola</w:t>
              </w:r>
            </w:hyperlink>
          </w:p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548 стр. 122</w:t>
            </w:r>
          </w:p>
        </w:tc>
        <w:tc>
          <w:tcPr>
            <w:tcW w:w="212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549</w:t>
            </w:r>
          </w:p>
        </w:tc>
        <w:tc>
          <w:tcPr>
            <w:tcW w:w="2976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RPr="00B62428" w:rsidTr="008B4398"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Суффиксы глаголов повелительного наклонения</w:t>
            </w:r>
          </w:p>
        </w:tc>
        <w:tc>
          <w:tcPr>
            <w:tcW w:w="461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Учебник стр. 124 правило</w:t>
            </w:r>
          </w:p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553 и упр. 554</w:t>
            </w:r>
          </w:p>
        </w:tc>
        <w:tc>
          <w:tcPr>
            <w:tcW w:w="212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557</w:t>
            </w:r>
          </w:p>
        </w:tc>
        <w:tc>
          <w:tcPr>
            <w:tcW w:w="2976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RPr="00B62428" w:rsidTr="008B4398">
        <w:tc>
          <w:tcPr>
            <w:tcW w:w="594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F601B" w:rsidRPr="00B62428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Употребление наклонений глагола</w:t>
            </w:r>
          </w:p>
        </w:tc>
        <w:tc>
          <w:tcPr>
            <w:tcW w:w="461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564 стр. 129</w:t>
            </w:r>
          </w:p>
        </w:tc>
        <w:tc>
          <w:tcPr>
            <w:tcW w:w="2127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568 обозначить все орфограммы</w:t>
            </w:r>
          </w:p>
        </w:tc>
        <w:tc>
          <w:tcPr>
            <w:tcW w:w="2976" w:type="dxa"/>
          </w:tcPr>
          <w:p w:rsidR="000F601B" w:rsidRPr="00B62428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F601B" w:rsidRPr="00B62428" w:rsidRDefault="000F601B" w:rsidP="000F601B">
      <w:pPr>
        <w:rPr>
          <w:rFonts w:ascii="Times New Roman" w:hAnsi="Times New Roman" w:cs="Times New Roman"/>
          <w:sz w:val="28"/>
          <w:szCs w:val="28"/>
        </w:rPr>
      </w:pPr>
    </w:p>
    <w:p w:rsidR="000F601B" w:rsidRDefault="000F601B" w:rsidP="000F601B"/>
    <w:p w:rsidR="000F601B" w:rsidRPr="009A727D" w:rsidRDefault="000F601B" w:rsidP="000F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0F601B" w:rsidRDefault="000F601B" w:rsidP="000F60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А.В______________Предмет_______</w:t>
      </w:r>
      <w:r w:rsidRPr="00384EFA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___________Класс____________6 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47"/>
        <w:gridCol w:w="2453"/>
        <w:gridCol w:w="6137"/>
        <w:gridCol w:w="1928"/>
        <w:gridCol w:w="2758"/>
      </w:tblGrid>
      <w:tr w:rsidR="000F601B" w:rsidTr="008B4398">
        <w:tc>
          <w:tcPr>
            <w:tcW w:w="59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F601B" w:rsidTr="008B4398">
        <w:tc>
          <w:tcPr>
            <w:tcW w:w="59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В.В. Маяковского</w:t>
            </w:r>
          </w:p>
        </w:tc>
        <w:tc>
          <w:tcPr>
            <w:tcW w:w="4617" w:type="dxa"/>
          </w:tcPr>
          <w:p w:rsidR="000F601B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231-232 прочитать</w:t>
            </w:r>
          </w:p>
          <w:p w:rsidR="000F601B" w:rsidRDefault="00132159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F601B">
                <w:rPr>
                  <w:rStyle w:val="a5"/>
                </w:rPr>
                <w:t>https://obrazovaka.ru/prezentaciya/mayakovskiy-biografiya-i-tvorchestvo</w:t>
              </w:r>
            </w:hyperlink>
          </w:p>
        </w:tc>
        <w:tc>
          <w:tcPr>
            <w:tcW w:w="2127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стр. 232-233</w:t>
            </w:r>
          </w:p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1, 8,17</w:t>
            </w:r>
          </w:p>
        </w:tc>
        <w:tc>
          <w:tcPr>
            <w:tcW w:w="2976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Tr="008B4398">
        <w:tc>
          <w:tcPr>
            <w:tcW w:w="59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поэтического языка В.В. Маяковского </w:t>
            </w:r>
          </w:p>
        </w:tc>
        <w:tc>
          <w:tcPr>
            <w:tcW w:w="4617" w:type="dxa"/>
          </w:tcPr>
          <w:p w:rsidR="000F601B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234-237</w:t>
            </w:r>
          </w:p>
          <w:p w:rsidR="000F601B" w:rsidRDefault="00132159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F601B">
                <w:rPr>
                  <w:rStyle w:val="a5"/>
                </w:rPr>
                <w:t>https://obrazovaka.ru/prezentaciya/mayakovskiy-biografiya-i-tvorchestvo</w:t>
              </w:r>
            </w:hyperlink>
          </w:p>
        </w:tc>
        <w:tc>
          <w:tcPr>
            <w:tcW w:w="2127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статьи</w:t>
            </w:r>
          </w:p>
        </w:tc>
        <w:tc>
          <w:tcPr>
            <w:tcW w:w="2976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Tr="008B4398">
        <w:tc>
          <w:tcPr>
            <w:tcW w:w="59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В.Г. Распутина </w:t>
            </w:r>
          </w:p>
        </w:tc>
        <w:tc>
          <w:tcPr>
            <w:tcW w:w="4617" w:type="dxa"/>
          </w:tcPr>
          <w:p w:rsidR="000F601B" w:rsidRDefault="000F601B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238-240</w:t>
            </w:r>
          </w:p>
          <w:p w:rsidR="000F601B" w:rsidRDefault="00132159" w:rsidP="008B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F601B">
                <w:rPr>
                  <w:rStyle w:val="a5"/>
                </w:rPr>
                <w:t>https://nsportal.ru/shkola/literatura/library/2018/04/02/tvorchestvo-valentina-rasputina</w:t>
              </w:r>
            </w:hyperlink>
          </w:p>
        </w:tc>
        <w:tc>
          <w:tcPr>
            <w:tcW w:w="2127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стр. 240 письменно </w:t>
            </w:r>
          </w:p>
        </w:tc>
        <w:tc>
          <w:tcPr>
            <w:tcW w:w="2976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601B" w:rsidTr="008B4398">
        <w:tc>
          <w:tcPr>
            <w:tcW w:w="594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 родная литература</w:t>
            </w:r>
          </w:p>
        </w:tc>
        <w:tc>
          <w:tcPr>
            <w:tcW w:w="3544" w:type="dxa"/>
          </w:tcPr>
          <w:p w:rsidR="000F601B" w:rsidRPr="00384EFA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A">
              <w:rPr>
                <w:bCs/>
                <w:iCs/>
                <w:color w:val="000000"/>
                <w:sz w:val="27"/>
                <w:szCs w:val="27"/>
                <w:shd w:val="clear" w:color="auto" w:fill="FFFFFF"/>
              </w:rPr>
              <w:t>Л.А. Чарская.  Рассказ «Тайна»</w:t>
            </w:r>
          </w:p>
        </w:tc>
        <w:tc>
          <w:tcPr>
            <w:tcW w:w="4617" w:type="dxa"/>
          </w:tcPr>
          <w:p w:rsidR="000F601B" w:rsidRDefault="00132159" w:rsidP="008B4398">
            <w:pPr>
              <w:jc w:val="center"/>
            </w:pPr>
            <w:hyperlink r:id="rId12" w:history="1">
              <w:r w:rsidR="000F601B">
                <w:rPr>
                  <w:rStyle w:val="a5"/>
                </w:rPr>
                <w:t>https://royallib.com/book/charskaya_lidiya/tayna.html</w:t>
              </w:r>
            </w:hyperlink>
          </w:p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произведении</w:t>
            </w:r>
          </w:p>
        </w:tc>
        <w:tc>
          <w:tcPr>
            <w:tcW w:w="2976" w:type="dxa"/>
          </w:tcPr>
          <w:p w:rsidR="000F601B" w:rsidRDefault="000F601B" w:rsidP="008B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F601B" w:rsidRDefault="000F601B" w:rsidP="000F601B"/>
    <w:p w:rsidR="000F601B" w:rsidRDefault="000F601B"/>
    <w:p w:rsidR="00522754" w:rsidRDefault="00522754"/>
    <w:p w:rsidR="000F601B" w:rsidRDefault="000F601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A701E" w:rsidRDefault="002A701E" w:rsidP="002A7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на период обучения (с 07.04.2020 по 24.04.2020)</w:t>
      </w:r>
    </w:p>
    <w:p w:rsidR="002A701E" w:rsidRDefault="002A701E" w:rsidP="002A701E">
      <w:r>
        <w:t>Учитель Теплов Сергей Васильевич  Предмет Технология Класс 6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1"/>
        <w:gridCol w:w="1220"/>
        <w:gridCol w:w="2935"/>
        <w:gridCol w:w="3248"/>
        <w:gridCol w:w="5216"/>
        <w:gridCol w:w="1872"/>
      </w:tblGrid>
      <w:tr w:rsidR="002A701E" w:rsidTr="002A701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E" w:rsidRDefault="002A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E" w:rsidRDefault="002A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E" w:rsidRDefault="002A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E" w:rsidRDefault="002A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E" w:rsidRDefault="002A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Д\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1E" w:rsidRDefault="002A701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A701E" w:rsidTr="002A701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1E" w:rsidRDefault="000F601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r>
              <w:t>07.04.2020</w:t>
            </w:r>
          </w:p>
          <w:p w:rsidR="002A701E" w:rsidRDefault="002A701E">
            <w:pPr>
              <w:rPr>
                <w:lang w:eastAsia="en-US"/>
              </w:rPr>
            </w:pPr>
            <w:r>
              <w:t>6а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pPr>
              <w:rPr>
                <w:lang w:eastAsia="en-US"/>
              </w:rPr>
            </w:pPr>
            <w:r>
              <w:t>Сортовой прокат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r>
              <w:t>Ответы на вопросы:</w:t>
            </w:r>
          </w:p>
          <w:p w:rsidR="002A701E" w:rsidRDefault="002A701E">
            <w:r>
              <w:t>1 Что такое сортовой прокат</w:t>
            </w:r>
          </w:p>
          <w:p w:rsidR="002A701E" w:rsidRDefault="002A701E">
            <w:pPr>
              <w:rPr>
                <w:lang w:eastAsia="en-US"/>
              </w:rPr>
            </w:pPr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аким образом получают сортовой прокат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1E" w:rsidRDefault="002A701E">
            <w:pPr>
              <w:rPr>
                <w:lang w:eastAsia="en-US"/>
              </w:rPr>
            </w:pPr>
          </w:p>
        </w:tc>
      </w:tr>
      <w:tr w:rsidR="002A701E" w:rsidTr="002A701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1E" w:rsidRDefault="000F601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r>
              <w:t>14.04.2020</w:t>
            </w:r>
          </w:p>
          <w:p w:rsidR="002A701E" w:rsidRDefault="002A701E">
            <w:pPr>
              <w:rPr>
                <w:lang w:eastAsia="en-US"/>
              </w:rPr>
            </w:pPr>
            <w:r>
              <w:t>6а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pPr>
              <w:rPr>
                <w:lang w:eastAsia="en-US"/>
              </w:rPr>
            </w:pPr>
            <w:r>
              <w:t>Технология окрашивания изделий из древесины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r>
              <w:t>Ответы на вопросы:</w:t>
            </w:r>
          </w:p>
          <w:p w:rsidR="002A701E" w:rsidRDefault="002A701E" w:rsidP="008B4398">
            <w:pPr>
              <w:pStyle w:val="a4"/>
              <w:numPr>
                <w:ilvl w:val="0"/>
                <w:numId w:val="3"/>
              </w:numPr>
            </w:pPr>
            <w:r>
              <w:t>Что дает окрашивание изделий из древесины?</w:t>
            </w:r>
          </w:p>
          <w:p w:rsidR="002A701E" w:rsidRDefault="002A701E" w:rsidP="008B4398">
            <w:pPr>
              <w:pStyle w:val="a4"/>
              <w:numPr>
                <w:ilvl w:val="0"/>
                <w:numId w:val="3"/>
              </w:numPr>
            </w:pPr>
            <w:r>
              <w:t>Для какой цели служит грунтовка?</w:t>
            </w:r>
          </w:p>
          <w:p w:rsidR="002A701E" w:rsidRDefault="002A701E" w:rsidP="008B4398">
            <w:pPr>
              <w:pStyle w:val="a4"/>
              <w:numPr>
                <w:ilvl w:val="0"/>
                <w:numId w:val="3"/>
              </w:numPr>
              <w:rPr>
                <w:lang w:eastAsia="en-US"/>
              </w:rPr>
            </w:pPr>
            <w:r>
              <w:t>Как удаляется дефекты окрашивания?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1E" w:rsidRDefault="002A701E">
            <w:pPr>
              <w:rPr>
                <w:lang w:eastAsia="en-US"/>
              </w:rPr>
            </w:pPr>
          </w:p>
        </w:tc>
      </w:tr>
      <w:tr w:rsidR="002A701E" w:rsidTr="002A701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0F601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1E" w:rsidRDefault="002A701E">
            <w:r>
              <w:t>21.04.2020</w:t>
            </w:r>
          </w:p>
          <w:p w:rsidR="002A701E" w:rsidRDefault="002A701E">
            <w:r>
              <w:t>6а</w:t>
            </w:r>
          </w:p>
          <w:p w:rsidR="002A701E" w:rsidRDefault="002A701E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pPr>
              <w:rPr>
                <w:lang w:eastAsia="en-US"/>
              </w:rPr>
            </w:pPr>
            <w:r>
              <w:t>Резание металла и пластмасс слесарной ножовкой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1E" w:rsidRDefault="002A701E">
            <w:r>
              <w:t>Ответы на вопросы:</w:t>
            </w:r>
          </w:p>
          <w:p w:rsidR="002A701E" w:rsidRDefault="002A701E" w:rsidP="008B4398">
            <w:pPr>
              <w:pStyle w:val="a4"/>
              <w:numPr>
                <w:ilvl w:val="0"/>
                <w:numId w:val="6"/>
              </w:numPr>
            </w:pPr>
            <w:r>
              <w:t>Что дает окрашивание изделий из древесины?</w:t>
            </w:r>
          </w:p>
          <w:p w:rsidR="002A701E" w:rsidRDefault="002A701E" w:rsidP="008B4398">
            <w:pPr>
              <w:pStyle w:val="a4"/>
              <w:numPr>
                <w:ilvl w:val="0"/>
                <w:numId w:val="6"/>
              </w:numPr>
            </w:pPr>
            <w:r>
              <w:t>Для какой цели служит грунтовка?</w:t>
            </w:r>
          </w:p>
          <w:p w:rsidR="002A701E" w:rsidRDefault="002A701E" w:rsidP="008B4398">
            <w:pPr>
              <w:pStyle w:val="a4"/>
              <w:numPr>
                <w:ilvl w:val="0"/>
                <w:numId w:val="6"/>
              </w:numPr>
              <w:rPr>
                <w:lang w:eastAsia="en-US"/>
              </w:rPr>
            </w:pPr>
            <w:r>
              <w:t>Как удаляют дефекты окрашивания?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1E" w:rsidRDefault="002A701E">
            <w:pPr>
              <w:rPr>
                <w:lang w:eastAsia="en-US"/>
              </w:rPr>
            </w:pPr>
          </w:p>
        </w:tc>
      </w:tr>
    </w:tbl>
    <w:p w:rsidR="00522754" w:rsidRDefault="00522754"/>
    <w:p w:rsidR="000F601B" w:rsidRDefault="000F60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F601B" w:rsidRDefault="000F601B" w:rsidP="000F60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Задания на период дистанционного обучения с 13 апреля по 19 апреля 2020 года</w:t>
      </w:r>
    </w:p>
    <w:p w:rsidR="000F601B" w:rsidRPr="000F601B" w:rsidRDefault="000F601B" w:rsidP="000F6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Кабанова Я.В. </w:t>
      </w:r>
      <w:hyperlink r:id="rId13" w:history="1">
        <w:r>
          <w:rPr>
            <w:rStyle w:val="a5"/>
            <w:sz w:val="28"/>
            <w:szCs w:val="28"/>
            <w:lang w:val="en-US"/>
          </w:rPr>
          <w:t>yanchy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k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mail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Предмет: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Класс: </w:t>
      </w:r>
      <w:r>
        <w:rPr>
          <w:rFonts w:ascii="Times New Roman" w:hAnsi="Times New Roman" w:cs="Times New Roman"/>
          <w:sz w:val="28"/>
          <w:szCs w:val="28"/>
        </w:rPr>
        <w:t>6 «А»</w:t>
      </w:r>
    </w:p>
    <w:p w:rsidR="000F601B" w:rsidRDefault="000F601B" w:rsidP="000F6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Богачева И.В. </w:t>
      </w:r>
      <w:hyperlink r:id="rId14" w:history="1">
        <w:r>
          <w:rPr>
            <w:rStyle w:val="a5"/>
            <w:sz w:val="28"/>
            <w:szCs w:val="28"/>
            <w:lang w:val="en-US"/>
          </w:rPr>
          <w:t>irina</w:t>
        </w:r>
        <w:r>
          <w:rPr>
            <w:rStyle w:val="a5"/>
            <w:sz w:val="28"/>
            <w:szCs w:val="28"/>
          </w:rPr>
          <w:t>26-12@</w:t>
        </w:r>
        <w:r>
          <w:rPr>
            <w:rStyle w:val="a5"/>
            <w:sz w:val="28"/>
            <w:szCs w:val="28"/>
            <w:lang w:val="en-US"/>
          </w:rPr>
          <w:t>inbox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777"/>
        <w:gridCol w:w="3872"/>
        <w:gridCol w:w="4248"/>
        <w:gridCol w:w="2509"/>
        <w:gridCol w:w="2237"/>
      </w:tblGrid>
      <w:tr w:rsidR="000F601B" w:rsidTr="000F601B">
        <w:trPr>
          <w:trHeight w:val="14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ученика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0F601B" w:rsidRDefault="000F6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0F601B" w:rsidRDefault="00132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601B">
                <w:rPr>
                  <w:rStyle w:val="a5"/>
                  <w:sz w:val="24"/>
                  <w:szCs w:val="24"/>
                  <w:lang w:val="en-US"/>
                </w:rPr>
                <w:t>Yanchy</w:t>
              </w:r>
              <w:r w:rsidR="000F601B">
                <w:rPr>
                  <w:rStyle w:val="a5"/>
                  <w:sz w:val="24"/>
                  <w:szCs w:val="24"/>
                </w:rPr>
                <w:t>-</w:t>
              </w:r>
              <w:r w:rsidR="000F601B">
                <w:rPr>
                  <w:rStyle w:val="a5"/>
                  <w:sz w:val="24"/>
                  <w:szCs w:val="24"/>
                  <w:lang w:val="en-US"/>
                </w:rPr>
                <w:t>k</w:t>
              </w:r>
              <w:r w:rsidR="000F601B">
                <w:rPr>
                  <w:rStyle w:val="a5"/>
                  <w:sz w:val="24"/>
                  <w:szCs w:val="24"/>
                </w:rPr>
                <w:t>@</w:t>
              </w:r>
              <w:r w:rsidR="000F601B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0F601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F601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601B">
              <w:rPr>
                <w:rFonts w:ascii="Times New Roman" w:hAnsi="Times New Roman" w:cs="Times New Roman"/>
                <w:sz w:val="24"/>
                <w:szCs w:val="24"/>
              </w:rPr>
              <w:t xml:space="preserve"> (Кабанова)</w:t>
            </w:r>
          </w:p>
          <w:p w:rsidR="000F601B" w:rsidRDefault="001321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hyperlink r:id="rId16" w:history="1">
              <w:r w:rsidR="000F601B">
                <w:rPr>
                  <w:rStyle w:val="a5"/>
                  <w:sz w:val="24"/>
                  <w:szCs w:val="24"/>
                  <w:lang w:val="en-US"/>
                </w:rPr>
                <w:t>irina</w:t>
              </w:r>
              <w:r w:rsidR="000F601B">
                <w:rPr>
                  <w:rStyle w:val="a5"/>
                  <w:sz w:val="24"/>
                  <w:szCs w:val="24"/>
                </w:rPr>
                <w:t>26-12@</w:t>
              </w:r>
              <w:r w:rsidR="000F601B">
                <w:rPr>
                  <w:rStyle w:val="a5"/>
                  <w:sz w:val="24"/>
                  <w:szCs w:val="24"/>
                  <w:lang w:val="en-US"/>
                </w:rPr>
                <w:t>inbox</w:t>
              </w:r>
              <w:r w:rsidR="000F601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F601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601B">
              <w:rPr>
                <w:rFonts w:ascii="Times New Roman" w:hAnsi="Times New Roman" w:cs="Times New Roman"/>
                <w:sz w:val="24"/>
                <w:szCs w:val="24"/>
              </w:rPr>
              <w:t xml:space="preserve"> (Богачева)</w:t>
            </w:r>
          </w:p>
        </w:tc>
      </w:tr>
      <w:tr w:rsidR="000F601B" w:rsidTr="000F601B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«Разговор о великих исследователях»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упр. 28 (чтение, произношение), упр. 29 (устно)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16 апреля: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(чтение, перевод) выписать  выучить новые слова</w:t>
            </w:r>
          </w:p>
        </w:tc>
      </w:tr>
      <w:tr w:rsidR="000F601B" w:rsidTr="000F601B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походу. Ответы и вопросы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(чтение, перевод),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(устно)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17 апреля:</w:t>
            </w:r>
          </w:p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(чтение, перевод),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(задать вопросы письменно).</w:t>
            </w:r>
          </w:p>
        </w:tc>
      </w:tr>
      <w:tr w:rsidR="000F601B" w:rsidRPr="00132159" w:rsidTr="000F601B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Заметка о походе.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45а) (чтение, перевод),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б) (описать любую картинку письменно),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с) (чтение, перевод)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1B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 21 апреля:</w:t>
            </w:r>
          </w:p>
          <w:p w:rsidR="000F601B" w:rsidRPr="00E2719D" w:rsidRDefault="000F6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yourself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77-78   </w:t>
            </w:r>
          </w:p>
        </w:tc>
      </w:tr>
    </w:tbl>
    <w:p w:rsidR="000F601B" w:rsidRPr="00E2719D" w:rsidRDefault="000F601B">
      <w:pPr>
        <w:rPr>
          <w:lang w:val="en-US"/>
        </w:rPr>
      </w:pPr>
    </w:p>
    <w:p w:rsidR="000F601B" w:rsidRPr="00E2719D" w:rsidRDefault="000F601B">
      <w:pPr>
        <w:rPr>
          <w:lang w:val="en-US"/>
        </w:rPr>
      </w:pPr>
      <w:r w:rsidRPr="00E2719D">
        <w:rPr>
          <w:lang w:val="en-US"/>
        </w:rPr>
        <w:br w:type="page"/>
      </w:r>
    </w:p>
    <w:p w:rsidR="009C1041" w:rsidRDefault="009C1041" w:rsidP="009C10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Задание на период дистанционного обучения.</w:t>
      </w:r>
    </w:p>
    <w:p w:rsidR="009C1041" w:rsidRDefault="009C1041" w:rsidP="009C10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9C1041" w:rsidRDefault="009C1041" w:rsidP="009C10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827"/>
        <w:gridCol w:w="4961"/>
        <w:gridCol w:w="1985"/>
        <w:gridCol w:w="2126"/>
      </w:tblGrid>
      <w:tr w:rsidR="009C1041" w:rsidTr="009C10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</w:tr>
      <w:tr w:rsidR="009C1041" w:rsidTr="009C10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41" w:rsidRDefault="009C1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9C1041" w:rsidRDefault="009C1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7" w:history="1">
              <w:r>
                <w:rPr>
                  <w:rStyle w:val="a5"/>
                  <w:lang w:val="en-US"/>
                </w:rPr>
                <w:t>zarovaekaterina</w:t>
              </w:r>
              <w:r>
                <w:rPr>
                  <w:rStyle w:val="a5"/>
                </w:rPr>
                <w:t>7915@</w:t>
              </w:r>
              <w:r>
                <w:rPr>
                  <w:rStyle w:val="a5"/>
                  <w:lang w:val="en-US"/>
                </w:rPr>
                <w:t>gmail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com</w:t>
              </w:r>
            </w:hyperlink>
            <w:r w:rsidRPr="009C1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1041" w:rsidTr="009C10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</w:rPr>
              <w:t>. «Скалывание и сметывание деталей кроя»</w:t>
            </w:r>
          </w:p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</w:rPr>
              <w:t>. «Обметывание швов ручным и машинным способом»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Pr="009C1041" w:rsidRDefault="009C1041">
            <w:pPr>
              <w:rPr>
                <w:rFonts w:ascii="Times New Roman" w:hAnsi="Times New Roman" w:cs="Times New Roman"/>
              </w:rPr>
            </w:pPr>
            <w:r w:rsidRPr="009C1041">
              <w:rPr>
                <w:rFonts w:ascii="Times New Roman" w:hAnsi="Times New Roman" w:cs="Times New Roman"/>
              </w:rPr>
              <w:t xml:space="preserve">Продумать творческий проект выполнения изделия из лоскутного шитья для интерьера своего дома или нашего кабинета. </w:t>
            </w:r>
          </w:p>
          <w:p w:rsidR="009C1041" w:rsidRPr="009C1041" w:rsidRDefault="009C1041">
            <w:pPr>
              <w:rPr>
                <w:rFonts w:ascii="Times New Roman" w:hAnsi="Times New Roman" w:cs="Times New Roman"/>
              </w:rPr>
            </w:pPr>
            <w:r w:rsidRPr="009C1041">
              <w:rPr>
                <w:rFonts w:ascii="Times New Roman" w:hAnsi="Times New Roman" w:cs="Times New Roman"/>
              </w:rPr>
              <w:t xml:space="preserve">Пример: Наволочка на подушку. </w:t>
            </w:r>
          </w:p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  <w:r w:rsidRPr="009C1041">
              <w:rPr>
                <w:rFonts w:ascii="Times New Roman" w:hAnsi="Times New Roman" w:cs="Times New Roman"/>
              </w:rPr>
              <w:t>(Презентация см. на сайте)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8" w:history="1">
              <w:r>
                <w:rPr>
                  <w:rStyle w:val="a5"/>
                  <w:lang w:val="en-US"/>
                </w:rPr>
                <w:t>zarovaekaterina</w:t>
              </w:r>
              <w:r>
                <w:rPr>
                  <w:rStyle w:val="a5"/>
                </w:rPr>
                <w:t>7915@</w:t>
              </w:r>
              <w:r>
                <w:rPr>
                  <w:rStyle w:val="a5"/>
                  <w:lang w:val="en-US"/>
                </w:rPr>
                <w:t>gmail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com</w:t>
              </w:r>
            </w:hyperlink>
            <w:r w:rsidRPr="009C1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41" w:rsidRDefault="009C1041" w:rsidP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(Презентация см. на сайте)</w:t>
            </w:r>
          </w:p>
        </w:tc>
      </w:tr>
      <w:tr w:rsidR="009C1041" w:rsidTr="009C10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41" w:rsidRDefault="009C1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9C1041" w:rsidRDefault="009C1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41" w:rsidRDefault="009C10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9" w:history="1">
              <w:r>
                <w:rPr>
                  <w:rStyle w:val="a5"/>
                  <w:lang w:val="en-US"/>
                </w:rPr>
                <w:t>zarovaekaterina</w:t>
              </w:r>
              <w:r>
                <w:rPr>
                  <w:rStyle w:val="a5"/>
                </w:rPr>
                <w:t>7915@</w:t>
              </w:r>
              <w:r>
                <w:rPr>
                  <w:rStyle w:val="a5"/>
                  <w:lang w:val="en-US"/>
                </w:rPr>
                <w:t>gmail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com</w:t>
              </w:r>
            </w:hyperlink>
            <w:r w:rsidRPr="009C1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41" w:rsidRDefault="009C104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460B1" w:rsidRDefault="00F460B1" w:rsidP="00F46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Предмет история Класс_6а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18"/>
        <w:gridCol w:w="3444"/>
        <w:gridCol w:w="4606"/>
        <w:gridCol w:w="2351"/>
        <w:gridCol w:w="2904"/>
      </w:tblGrid>
      <w:tr w:rsidR="00F460B1" w:rsidTr="00F460B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182C" w:rsidTr="00F460B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государства степи и Сибири в 13-15веках.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ллюстрации.перес.пар23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Пар23.вопр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пар.устно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182C" w:rsidTr="00F460B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земли под властью Золотой Орды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пар24.выписать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пределения-ярлыки.баскаки.численники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Пар24вопр после  параграф. устно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вопр.6письменно на стр.162-перес. На почту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460B1" w:rsidRDefault="00F460B1" w:rsidP="00F460B1">
      <w:pPr>
        <w:rPr>
          <w:lang w:eastAsia="en-US"/>
        </w:rPr>
      </w:pPr>
    </w:p>
    <w:p w:rsidR="00F460B1" w:rsidRDefault="00F460B1" w:rsidP="00F460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Е.Н._Предмет__Обществознание__Класс_6а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F460B1" w:rsidTr="00F460B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182C" w:rsidTr="00F460B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главы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ар6-7 вопросы разобрать проверь себя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Стр84практ. 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на почту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2C" w:rsidRDefault="00561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460B1" w:rsidRDefault="00F460B1">
      <w:pPr>
        <w:rPr>
          <w:rFonts w:ascii="Times New Roman" w:eastAsia="Times New Roman" w:hAnsi="Times New Roman" w:cs="Times New Roman"/>
          <w:sz w:val="28"/>
        </w:rPr>
      </w:pPr>
    </w:p>
    <w:p w:rsidR="0056182C" w:rsidRDefault="0056182C" w:rsidP="00F460B1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460B1" w:rsidRDefault="00F460B1" w:rsidP="00F460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Задание на период дистанционного обучения (с 13.04.20 по 16.04.20)</w:t>
      </w:r>
    </w:p>
    <w:p w:rsidR="00F460B1" w:rsidRDefault="00F460B1" w:rsidP="00F460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6</w:t>
      </w:r>
    </w:p>
    <w:tbl>
      <w:tblPr>
        <w:tblW w:w="14657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984"/>
        <w:gridCol w:w="3194"/>
        <w:gridCol w:w="2268"/>
        <w:gridCol w:w="5997"/>
        <w:gridCol w:w="1704"/>
      </w:tblGrid>
      <w:tr w:rsidR="00F460B1" w:rsidTr="00F460B1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F460B1" w:rsidTr="00F460B1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13.04-16.04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 печали весел, а в веселье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печален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B1" w:rsidRDefault="00F46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Моцартиана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(нарисовать, что представили)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B1" w:rsidRDefault="00F46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Сдать рисунок в тетради.</w:t>
            </w:r>
          </w:p>
        </w:tc>
      </w:tr>
    </w:tbl>
    <w:p w:rsidR="002A701E" w:rsidRDefault="002A701E"/>
    <w:p w:rsidR="00F460B1" w:rsidRDefault="00F460B1">
      <w:r>
        <w:br w:type="page"/>
      </w:r>
    </w:p>
    <w:p w:rsidR="00F460B1" w:rsidRDefault="00F460B1" w:rsidP="00F4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 Аверьянова</w:t>
      </w:r>
      <w:r w:rsidR="00825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Н.А. Предме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география Класс-6А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980"/>
        <w:gridCol w:w="1521"/>
        <w:gridCol w:w="3198"/>
        <w:gridCol w:w="3529"/>
        <w:gridCol w:w="2281"/>
        <w:gridCol w:w="2908"/>
      </w:tblGrid>
      <w:tr w:rsidR="00F460B1" w:rsidTr="00F460B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B1" w:rsidRDefault="00F4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719D" w:rsidTr="008C489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9D" w:rsidRDefault="00E27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9D" w:rsidRDefault="00E27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11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19D" w:rsidRDefault="00E271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Смотрим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РИД 76</w:t>
            </w:r>
          </w:p>
        </w:tc>
      </w:tr>
    </w:tbl>
    <w:p w:rsidR="00F460B1" w:rsidRDefault="00F460B1"/>
    <w:p w:rsidR="00F460B1" w:rsidRDefault="00F460B1" w:rsidP="00F460B1">
      <w:pPr>
        <w:rPr>
          <w:b/>
        </w:rPr>
      </w:pPr>
      <w:r>
        <w:rPr>
          <w:b/>
        </w:rPr>
        <w:t>Учитель               Москвина О.Ю.         Предмет</w:t>
      </w:r>
      <w:r w:rsidR="00825A99">
        <w:rPr>
          <w:b/>
        </w:rPr>
        <w:t xml:space="preserve">  </w:t>
      </w:r>
      <w:proofErr w:type="gramStart"/>
      <w:r w:rsidR="00825A99">
        <w:rPr>
          <w:b/>
        </w:rPr>
        <w:t>ИЗО</w:t>
      </w:r>
      <w:proofErr w:type="gramEnd"/>
      <w:r w:rsidR="00825A99">
        <w:rPr>
          <w:b/>
        </w:rPr>
        <w:t xml:space="preserve">             Класс   6А</w:t>
      </w: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275"/>
        <w:gridCol w:w="2128"/>
        <w:gridCol w:w="3685"/>
        <w:gridCol w:w="1844"/>
        <w:gridCol w:w="5527"/>
      </w:tblGrid>
      <w:tr w:rsidR="00F460B1" w:rsidTr="00F460B1">
        <w:trPr>
          <w:trHeight w:val="6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Дата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Ресурс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Работа учащихся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Контрольное задание</w:t>
            </w:r>
          </w:p>
        </w:tc>
      </w:tr>
      <w:tr w:rsidR="00F460B1" w:rsidTr="00F460B1">
        <w:trPr>
          <w:trHeight w:val="7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6</w:t>
            </w:r>
            <w:proofErr w:type="gramStart"/>
            <w:r>
              <w:t xml:space="preserve"> А</w:t>
            </w:r>
            <w:proofErr w:type="gramEnd"/>
          </w:p>
          <w:p w:rsidR="00F460B1" w:rsidRDefault="00F460B1">
            <w:r>
              <w:t>15.04.2020.</w:t>
            </w:r>
          </w:p>
          <w:p w:rsidR="00F460B1" w:rsidRDefault="00F460B1" w:rsidP="00F460B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>Пропорции и строение фигуры человека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132159">
            <w:hyperlink r:id="rId20" w:history="1">
              <w:r w:rsidR="00F460B1" w:rsidRPr="00600238">
                <w:rPr>
                  <w:rStyle w:val="a5"/>
                  <w:rFonts w:asciiTheme="minorHAnsi" w:hAnsiTheme="minorHAnsi" w:cstheme="minorBidi"/>
                </w:rPr>
                <w:t>https://www.youtube.com/watch?v=THD0YV9B4Bo</w:t>
              </w:r>
            </w:hyperlink>
          </w:p>
          <w:p w:rsidR="00F460B1" w:rsidRDefault="00F460B1">
            <w:r>
              <w:t>Урок 1. «Основные пропорции фигуры человека».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1" w:rsidRDefault="00F460B1">
            <w:r>
              <w:t>Посмотреть видеоролик. Выполнить контрольное задание.</w:t>
            </w:r>
          </w:p>
          <w:p w:rsidR="00F460B1" w:rsidRDefault="00F460B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1" w:rsidRDefault="00F460B1">
            <w:r>
              <w:t xml:space="preserve">Нарисовать схему фигуры человека. Контрольное задание (рисунок) нужно сфотографировать и отправить на проверку по указанному на сайте школы адресу электронной почты учителя. </w:t>
            </w:r>
            <w:r>
              <w:rPr>
                <w:b/>
              </w:rPr>
              <w:t>Внимание! Не забудьте указать Фамилию и класс учащегося</w:t>
            </w:r>
            <w:r>
              <w:t>.</w:t>
            </w:r>
          </w:p>
        </w:tc>
      </w:tr>
    </w:tbl>
    <w:p w:rsidR="00F460B1" w:rsidRDefault="00F460B1"/>
    <w:p w:rsidR="00825A99" w:rsidRDefault="00825A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825A99" w:rsidRDefault="00825A99" w:rsidP="0082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Биология </w:t>
      </w:r>
    </w:p>
    <w:p w:rsidR="00825A99" w:rsidRDefault="00825A99" w:rsidP="0082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по самостоятельному изучению темы: «Оплодотворение у цветковых растений» «Семена и плоды».</w:t>
      </w:r>
    </w:p>
    <w:p w:rsidR="00825A99" w:rsidRDefault="00825A99" w:rsidP="0082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5A99" w:rsidRDefault="00825A99" w:rsidP="00825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параграф 48 учебника, письменно ответьте на изложенные ниже задания:</w:t>
      </w:r>
    </w:p>
    <w:p w:rsidR="00825A99" w:rsidRDefault="00825A99" w:rsidP="00825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Подпишите указанные части</w:t>
      </w:r>
    </w:p>
    <w:p w:rsidR="00825A99" w:rsidRDefault="00825A99" w:rsidP="00825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5A99" w:rsidRDefault="00825A99" w:rsidP="00825A99">
      <w:pPr>
        <w:rPr>
          <w:rFonts w:eastAsiaTheme="minorHAnsi"/>
          <w:noProof/>
        </w:rPr>
      </w:pPr>
      <w:r>
        <w:rPr>
          <w:noProof/>
        </w:rPr>
        <w:drawing>
          <wp:inline distT="0" distB="0" distL="0" distR="0">
            <wp:extent cx="1123950" cy="1543050"/>
            <wp:effectExtent l="0" t="0" r="0" b="0"/>
            <wp:docPr id="13" name="Рисунок 13" descr="Описание: C:\Users\User17\Desktop\0016-00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17\Desktop\0016-009-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45" b="9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1019175" cy="1533525"/>
            <wp:effectExtent l="0" t="0" r="9525" b="9525"/>
            <wp:docPr id="12" name="Рисунок 12" descr="Описание: C:\Users\User17\Desktop\0016-00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17\Desktop\0016-009-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:rsidR="00825A99" w:rsidRDefault="00825A99" w:rsidP="00825A9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. Ответьте на вопрос: в чем значение двойного оплдодотворения?</w:t>
      </w:r>
    </w:p>
    <w:p w:rsidR="00825A99" w:rsidRDefault="00825A99" w:rsidP="0082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Подпишите название плодов указанных на рисунке.</w:t>
      </w:r>
    </w:p>
    <w:p w:rsidR="00825A99" w:rsidRDefault="00825A99" w:rsidP="0082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2514600"/>
            <wp:effectExtent l="0" t="0" r="0" b="0"/>
            <wp:docPr id="11" name="Рисунок 11" descr="Описание: C:\Users\User17\Desktop\hello_html_15374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17\Desktop\hello_html_15374cb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25A99" w:rsidRDefault="00825A99" w:rsidP="00825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Впишите название плодов вместо многоточий и подберите каждому плоду рисунок из таблицы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 - многосемянный невскрывающийся плод с сочным мякотью тонкой кожицей и множеством семян. Есть у помидора, смородины, винограда.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 - многосемянный сочный плод с плотной мякотью, кожицей и множеством семян. Имеется у груши, яблони, боярышника, айвы, рябины.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…….. - многосемянный сухой вскрывающийся плод. Созревая рассыпает семена, и они рассеиваются, образуется в результате срастания нескольких плодолистиков.  Имеются у мака, дурмана, наперстянки.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 - сухой одн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-, многосемянной плод.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Семена внутри располагаются на створках, отсутствует перегородка, характерен для семейства бобовые: фасоль, горох, арахис, донник, акация.</w:t>
      </w:r>
      <w:proofErr w:type="gramEnd"/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 - многосемянной сборный плод, состоящий из двух или более сочных костянок на сухом цветоложе. Имеется у малины, ежевики.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Segoe Print" w:hAnsi="Segoe Print"/>
          <w:color w:val="000000"/>
          <w:sz w:val="26"/>
          <w:szCs w:val="26"/>
          <w:shd w:val="clear" w:color="auto" w:fill="FFFFFF"/>
        </w:rPr>
        <w:t xml:space="preserve">……..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многосемянный сухой плод. Между створками имеет перегородку, на которой располагаются семена. Имеется у сурепки, капусты.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……. - односемянный сухой невскрывающийся плод у растений с кожистым (большей частью) околоплодником, не срастающимся с семенной кожурой.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одуванчика, подсолнечника, череды, репейника.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……- односемянный сухой плод, с тонким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околоплодником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сросшимся с семенем, характерна для ржи, пшеницы, кукурузы.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 - односемянный (редко двусемянный) сухой невскрывающийся плод, с сильно утолщенным, почти деревянистым околоплодником. Встречается у орешника, липы, ольхи, березы, лещины.</w:t>
      </w:r>
    </w:p>
    <w:p w:rsidR="00825A99" w:rsidRDefault="00825A99" w:rsidP="00825A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Подпиши название плодов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42"/>
        <w:gridCol w:w="1444"/>
        <w:gridCol w:w="3084"/>
      </w:tblGrid>
      <w:tr w:rsidR="00825A99" w:rsidTr="00825A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плода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плода</w:t>
            </w:r>
          </w:p>
        </w:tc>
      </w:tr>
      <w:tr w:rsidR="00825A99" w:rsidTr="00825A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19300" cy="1095375"/>
                  <wp:effectExtent l="0" t="0" r="0" b="9525"/>
                  <wp:docPr id="10" name="Рисунок 10" descr="Описание: C:\Users\User17\Desktop\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User17\Desktop\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38275" cy="1047750"/>
                  <wp:effectExtent l="0" t="0" r="9525" b="0"/>
                  <wp:docPr id="9" name="Рисунок 9" descr="Описание: C:\Users\User17\Desktop\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User17\Desktop\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A99" w:rsidTr="00825A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66850" cy="904875"/>
                  <wp:effectExtent l="0" t="0" r="0" b="9525"/>
                  <wp:docPr id="8" name="Рисунок 8" descr="Описание: C:\Users\User17\Desktop\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User17\Desktop\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524000" cy="1314450"/>
                  <wp:effectExtent l="0" t="0" r="0" b="0"/>
                  <wp:docPr id="7" name="Рисунок 7" descr="Описание: C:\Users\User17\Desktop\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C:\Users\User17\Desktop\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A99" w:rsidTr="00825A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66850" cy="1162050"/>
                  <wp:effectExtent l="0" t="0" r="0" b="0"/>
                  <wp:docPr id="6" name="Рисунок 6" descr="Описание: C:\Users\User17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User17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00125" cy="1362075"/>
                  <wp:effectExtent l="0" t="0" r="9525" b="9525"/>
                  <wp:docPr id="5" name="Рисунок 5" descr="Описание: C:\Users\User17\Desktop\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User17\Desktop\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A99" w:rsidTr="00825A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181100" cy="1352550"/>
                  <wp:effectExtent l="0" t="0" r="0" b="0"/>
                  <wp:docPr id="4" name="Рисунок 4" descr="Описание: C:\Users\User17\Desktop\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User17\Desktop\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05" r="34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552575" cy="1066800"/>
                  <wp:effectExtent l="0" t="0" r="9525" b="0"/>
                  <wp:docPr id="3" name="Рисунок 3" descr="Описание: C:\Users\User17\Desktop\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C:\Users\User17\Desktop\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t="29057" r="50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A99" w:rsidTr="00825A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381125" cy="1123950"/>
                  <wp:effectExtent l="0" t="0" r="9525" b="0"/>
                  <wp:docPr id="2" name="Рисунок 2" descr="Описание: C:\Users\User17\Desktop\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C:\Users\User17\Desktop\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99" w:rsidRDefault="00825A9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104900" cy="942975"/>
                  <wp:effectExtent l="0" t="0" r="0" b="9525"/>
                  <wp:docPr id="1" name="Рисунок 1" descr="Описание: C:\Users\User17\Desktop\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C:\Users\User17\Desktop\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159" w:rsidRDefault="00132159"/>
    <w:p w:rsidR="00132159" w:rsidRDefault="00132159"/>
    <w:p w:rsidR="00132159" w:rsidRDefault="00132159"/>
    <w:p w:rsidR="00132159" w:rsidRDefault="00132159"/>
    <w:p w:rsidR="00132159" w:rsidRDefault="00132159" w:rsidP="00132159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lastRenderedPageBreak/>
        <w:t xml:space="preserve">Физкультура </w:t>
      </w:r>
      <w:r>
        <w:rPr>
          <w:rFonts w:ascii="Arial" w:hAnsi="Arial" w:cs="Arial"/>
          <w:color w:val="000000"/>
          <w:sz w:val="20"/>
          <w:szCs w:val="20"/>
        </w:rPr>
        <w:t>Смирнов Дмитрий Андреевич</w:t>
      </w:r>
    </w:p>
    <w:p w:rsidR="00132159" w:rsidRDefault="00132159" w:rsidP="00132159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</w:r>
    </w:p>
    <w:p w:rsidR="00132159" w:rsidRDefault="00132159" w:rsidP="00132159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Выполнить до 30 апреля 2020</w:t>
      </w:r>
    </w:p>
    <w:p w:rsidR="00825A99" w:rsidRPr="00132159" w:rsidRDefault="00825A99">
      <w:bookmarkStart w:id="0" w:name="_GoBack"/>
      <w:bookmarkEnd w:id="0"/>
    </w:p>
    <w:tbl>
      <w:tblPr>
        <w:tblStyle w:val="a3"/>
        <w:tblW w:w="10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40"/>
        <w:gridCol w:w="5710"/>
        <w:gridCol w:w="2645"/>
      </w:tblGrid>
      <w:tr w:rsidR="00132159" w:rsidTr="0013215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мячами. </w:t>
            </w:r>
          </w:p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5"/>
                  <w:sz w:val="24"/>
                  <w:szCs w:val="24"/>
                </w:rPr>
                <w:t>https://multiurok.ru/files/tekhnika-bezopasnosti-na-urokakh-fizicheskoi-ku-10.html</w:t>
              </w:r>
            </w:hyperlink>
          </w:p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мяча.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стр.160</w:t>
            </w:r>
          </w:p>
          <w:p w:rsidR="00132159" w:rsidRDefault="0013215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правила Т.Б. на уроках спортивных игр.</w:t>
            </w:r>
          </w:p>
        </w:tc>
      </w:tr>
      <w:tr w:rsidR="00132159" w:rsidTr="0013215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Передача одной рукой от плеча.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стр.106,132.</w:t>
            </w:r>
          </w:p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кроссворд по игре баскетбол – 10 слов.</w:t>
            </w:r>
          </w:p>
        </w:tc>
      </w:tr>
      <w:tr w:rsidR="00132159" w:rsidTr="0013215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Бросок одной рукой после ведения.</w:t>
            </w:r>
          </w:p>
          <w:p w:rsidR="00132159" w:rsidRDefault="0013215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https://www.sovsport.ru/articles/808590-tehnika-broska-v-basketbole-glavnye-pravila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стр.170</w:t>
            </w:r>
          </w:p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конспект по правилам игры в баскетбол.</w:t>
            </w:r>
          </w:p>
        </w:tc>
      </w:tr>
      <w:tr w:rsidR="00132159" w:rsidTr="0013215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Инструктаж по технике безопасности на уроках спортивных игр.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Удары внутренней частью подъёма по мячу.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правилам игры в футбол.</w:t>
            </w:r>
          </w:p>
        </w:tc>
      </w:tr>
      <w:tr w:rsidR="00132159" w:rsidTr="0013215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5 дыхательных упражнений.</w:t>
            </w:r>
          </w:p>
        </w:tc>
      </w:tr>
      <w:tr w:rsidR="00132159" w:rsidTr="00132159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Обводка.</w:t>
            </w:r>
          </w:p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5" w:history="1">
              <w:r>
                <w:rPr>
                  <w:rStyle w:val="a5"/>
                  <w:sz w:val="24"/>
                </w:rPr>
                <w:t>https://гто76.рф/</w:t>
              </w:r>
            </w:hyperlink>
          </w:p>
          <w:p w:rsidR="00132159" w:rsidRDefault="001321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59" w:rsidRDefault="0013215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</w:tbl>
    <w:p w:rsidR="00132159" w:rsidRPr="00132159" w:rsidRDefault="00132159"/>
    <w:sectPr w:rsidR="00132159" w:rsidRPr="00132159" w:rsidSect="001D74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57"/>
    <w:rsid w:val="000836BB"/>
    <w:rsid w:val="000A1D37"/>
    <w:rsid w:val="000F601B"/>
    <w:rsid w:val="00125095"/>
    <w:rsid w:val="00132159"/>
    <w:rsid w:val="00197FBB"/>
    <w:rsid w:val="001D7497"/>
    <w:rsid w:val="001F1B57"/>
    <w:rsid w:val="0029618F"/>
    <w:rsid w:val="002A701E"/>
    <w:rsid w:val="00383FE2"/>
    <w:rsid w:val="00397ED3"/>
    <w:rsid w:val="00445622"/>
    <w:rsid w:val="00487D8C"/>
    <w:rsid w:val="004B49D7"/>
    <w:rsid w:val="0051160A"/>
    <w:rsid w:val="00522754"/>
    <w:rsid w:val="0056182C"/>
    <w:rsid w:val="005E6527"/>
    <w:rsid w:val="006051D0"/>
    <w:rsid w:val="00633456"/>
    <w:rsid w:val="00702455"/>
    <w:rsid w:val="007327D6"/>
    <w:rsid w:val="007339B9"/>
    <w:rsid w:val="007440F6"/>
    <w:rsid w:val="00825A99"/>
    <w:rsid w:val="008D5226"/>
    <w:rsid w:val="008D6BDF"/>
    <w:rsid w:val="00991AA3"/>
    <w:rsid w:val="009B7107"/>
    <w:rsid w:val="009C1041"/>
    <w:rsid w:val="009E58AC"/>
    <w:rsid w:val="00B10D83"/>
    <w:rsid w:val="00CC7247"/>
    <w:rsid w:val="00DA65C1"/>
    <w:rsid w:val="00E06F38"/>
    <w:rsid w:val="00E2719D"/>
    <w:rsid w:val="00E64F86"/>
    <w:rsid w:val="00EC6F56"/>
    <w:rsid w:val="00F24B41"/>
    <w:rsid w:val="00F40806"/>
    <w:rsid w:val="00F460B1"/>
    <w:rsid w:val="00F53797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01E"/>
    <w:pPr>
      <w:ind w:left="720"/>
      <w:contextualSpacing/>
    </w:pPr>
  </w:style>
  <w:style w:type="character" w:styleId="a5">
    <w:name w:val="Hyperlink"/>
    <w:basedOn w:val="a0"/>
    <w:unhideWhenUsed/>
    <w:rsid w:val="000F601B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A99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3215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1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01E"/>
    <w:pPr>
      <w:ind w:left="720"/>
      <w:contextualSpacing/>
    </w:pPr>
  </w:style>
  <w:style w:type="character" w:styleId="a5">
    <w:name w:val="Hyperlink"/>
    <w:basedOn w:val="a0"/>
    <w:unhideWhenUsed/>
    <w:rsid w:val="000F601B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A99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3215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1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onenie-slova.ru/rus/naklonenie-glagola" TargetMode="External"/><Relationship Id="rId13" Type="http://schemas.openxmlformats.org/officeDocument/2006/relationships/hyperlink" Target="mailto:yanchy-k@mail.ru" TargetMode="External"/><Relationship Id="rId18" Type="http://schemas.openxmlformats.org/officeDocument/2006/relationships/hyperlink" Target="mailto:zarovaekaterina7915@gmail.com" TargetMode="External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yperlink" Target="https://multiurok.ru/files/tekhnika-bezopasnosti-na-urokakh-fizicheskoi-ku-10.html" TargetMode="External"/><Relationship Id="rId7" Type="http://schemas.openxmlformats.org/officeDocument/2006/relationships/hyperlink" Target="https://russkiiyazyk.ru/chasti-rechi/glagol/uslovnoe-naklonenie.html" TargetMode="External"/><Relationship Id="rId12" Type="http://schemas.openxmlformats.org/officeDocument/2006/relationships/hyperlink" Target="https://royallib.com/book/charskaya_lidiya/tayna.html" TargetMode="External"/><Relationship Id="rId17" Type="http://schemas.openxmlformats.org/officeDocument/2006/relationships/hyperlink" Target="mailto:zarovaekaterina7915@gmail.com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mailto:irina26-12@inbox.ru" TargetMode="External"/><Relationship Id="rId20" Type="http://schemas.openxmlformats.org/officeDocument/2006/relationships/hyperlink" Target="https://www.youtube.com/watch?v=THD0YV9B4Bo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znaika.ru/catalog/6-klass/russian/Naklonenie-glagola.-Izyavitelnoe-naklonenie.html" TargetMode="External"/><Relationship Id="rId11" Type="http://schemas.openxmlformats.org/officeDocument/2006/relationships/hyperlink" Target="https://nsportal.ru/shkola/literatura/library/2018/04/02/tvorchestvo-valentina-rasputina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anchy-k@mail.ru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hyperlink" Target="https://obrazovaka.ru/prezentaciya/mayakovskiy-biografiya-i-tvorchestvo" TargetMode="External"/><Relationship Id="rId19" Type="http://schemas.openxmlformats.org/officeDocument/2006/relationships/hyperlink" Target="mailto:zarovaekaterina7915@gmail.com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obrazovaka.ru/prezentaciya/mayakovskiy-biografiya-i-tvorchestvo" TargetMode="External"/><Relationship Id="rId14" Type="http://schemas.openxmlformats.org/officeDocument/2006/relationships/hyperlink" Target="mailto:irina26-12@inbox.ru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hyperlink" Target="https://&#1075;&#1090;&#1086;7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ivan.kuzmin1994@icloud.com</cp:lastModifiedBy>
  <cp:revision>5</cp:revision>
  <dcterms:created xsi:type="dcterms:W3CDTF">2020-04-08T20:20:00Z</dcterms:created>
  <dcterms:modified xsi:type="dcterms:W3CDTF">2020-04-11T08:18:00Z</dcterms:modified>
</cp:coreProperties>
</file>