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0784" w:rsidRDefault="007D1C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на период дистанционного обучения (с 13.04.2020 по 19.04.2020)</w:t>
      </w:r>
    </w:p>
    <w:p w:rsidR="00C00784" w:rsidRDefault="007D1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Кухар Е.В.       Предмет: литература          Класс: 5Г</w:t>
      </w:r>
    </w:p>
    <w:tbl>
      <w:tblPr>
        <w:tblStyle w:val="afff0"/>
        <w:bidiVisual/>
        <w:tblW w:w="10682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2"/>
        <w:gridCol w:w="1052"/>
        <w:gridCol w:w="1701"/>
        <w:gridCol w:w="3402"/>
        <w:gridCol w:w="2126"/>
        <w:gridCol w:w="2069"/>
      </w:tblGrid>
      <w:tr w:rsidR="00C00784">
        <w:trPr>
          <w:cnfStyle w:val="0000001000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126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69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C00784" w:rsidTr="00C00784">
        <w:trPr>
          <w:cnfStyle w:val="000000010000"/>
          <w:trHeight w:val="26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C00784" w:rsidRDefault="007D1C06">
            <w:pPr>
              <w:contextualSpacing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Н.А.Тэффи «Валя».</w:t>
            </w:r>
          </w:p>
        </w:tc>
        <w:tc>
          <w:tcPr>
            <w:tcW w:w="340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работа: 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  <w:r>
              <w:rPr>
                <w:sz w:val="24"/>
                <w:szCs w:val="24"/>
              </w:rPr>
              <w:t xml:space="preserve"> по теме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5">
              <w:r w:rsidR="007D1C06">
                <w:rPr>
                  <w:color w:val="0000FF"/>
                  <w:sz w:val="24"/>
                  <w:szCs w:val="24"/>
                  <w:u w:val="single"/>
                </w:rPr>
                <w:t>https://yandex.ru/video/preview/?filmId=8827739187967862633&amp;text=%D0%A2%D1%8D%D1%84%D1%84%D0%B8&amp;redircnt=1586265180.2</w:t>
              </w:r>
            </w:hyperlink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Н.А.Тэффи «Валя»</w:t>
            </w:r>
            <w:r>
              <w:t xml:space="preserve"> </w:t>
            </w:r>
            <w:hyperlink r:id="rId6">
              <w:r>
                <w:rPr>
                  <w:color w:val="0000FF"/>
                  <w:sz w:val="24"/>
                  <w:szCs w:val="24"/>
                  <w:u w:val="single"/>
                </w:rPr>
                <w:t>http://poesias.ru/proza/teffi/teffi1002.s</w:t>
              </w:r>
              <w:r>
                <w:rPr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  <w:tc>
          <w:tcPr>
            <w:tcW w:w="2069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пересказ рассказа</w:t>
            </w:r>
          </w:p>
        </w:tc>
      </w:tr>
      <w:tr w:rsidR="00C00784">
        <w:trPr>
          <w:cnfStyle w:val="0000001000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Жорж Санд «О чем говорят цветы».</w:t>
            </w:r>
          </w:p>
        </w:tc>
        <w:tc>
          <w:tcPr>
            <w:tcW w:w="340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работа: 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  <w:r>
              <w:rPr>
                <w:sz w:val="24"/>
                <w:szCs w:val="24"/>
              </w:rPr>
              <w:t xml:space="preserve"> по теме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7">
              <w:r w:rsidR="007D1C06">
                <w:rPr>
                  <w:color w:val="0000FF"/>
                  <w:sz w:val="24"/>
                  <w:szCs w:val="24"/>
                  <w:u w:val="single"/>
                </w:rPr>
                <w:t>https://yandex.ru/video/preview/?source=tabbar&amp;filmId=14080309533135928592&amp;text=%D0%B6%D0%BE%D1%80%D0%B6%20%D1%81%D0%B0%D0%BD%D0%B4&amp;parent-reqid=1586118881998418-205608503234323339600157-production-app-host-sas-web-yp-192&amp;redircnt=1586265220.2</w:t>
              </w:r>
            </w:hyperlink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б</w:t>
            </w:r>
            <w:r>
              <w:rPr>
                <w:sz w:val="24"/>
                <w:szCs w:val="24"/>
              </w:rPr>
              <w:t>иографии Ж.Санд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8">
              <w:r w:rsidR="007D1C06">
                <w:rPr>
                  <w:color w:val="0000FF"/>
                  <w:sz w:val="24"/>
                  <w:szCs w:val="24"/>
                  <w:u w:val="single"/>
                </w:rPr>
                <w:t>https://ria.ru/20140701/1014175105.html</w:t>
              </w:r>
            </w:hyperlink>
          </w:p>
        </w:tc>
        <w:tc>
          <w:tcPr>
            <w:tcW w:w="2069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пересказ рассказа</w:t>
            </w:r>
          </w:p>
        </w:tc>
      </w:tr>
      <w:tr w:rsidR="00C00784">
        <w:trPr>
          <w:cnfStyle w:val="0000000100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Жорж Санд «О чем говорят цветы».</w:t>
            </w:r>
          </w:p>
        </w:tc>
        <w:tc>
          <w:tcPr>
            <w:tcW w:w="340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работа: 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  <w:r>
              <w:rPr>
                <w:sz w:val="24"/>
                <w:szCs w:val="24"/>
              </w:rPr>
              <w:t xml:space="preserve"> по теме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9">
              <w:r w:rsidR="007D1C06">
                <w:rPr>
                  <w:color w:val="0000FF"/>
                  <w:sz w:val="24"/>
                  <w:szCs w:val="24"/>
                  <w:u w:val="single"/>
                </w:rPr>
                <w:t>https://yandex.ru/video/preview/?source=tabbar&amp;filmId=14080309533135928592&amp;text=%D0%B6%D0%BE%D1%80%D0%B6%20%D1%81%D0%B0%D0%BD%D0%B4&amp;parent-reqid=1586118881998418-205608503234323339600157-production-app-host-sas-web-yp-192&amp;redircnt=1586265220.2</w:t>
              </w:r>
            </w:hyperlink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</w:t>
            </w:r>
            <w:r>
              <w:rPr>
                <w:sz w:val="24"/>
                <w:szCs w:val="24"/>
              </w:rPr>
              <w:t>ассказа Ж.Санд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чем говорят цветы»</w:t>
            </w:r>
            <w:r>
              <w:t xml:space="preserve"> </w:t>
            </w:r>
            <w:hyperlink r:id="rId10">
              <w:r>
                <w:rPr>
                  <w:color w:val="0000FF"/>
                  <w:sz w:val="24"/>
                  <w:szCs w:val="24"/>
                  <w:u w:val="single"/>
                </w:rPr>
                <w:t>https://izdaiknigu.ru/bookread-203379</w:t>
              </w:r>
            </w:hyperlink>
          </w:p>
        </w:tc>
        <w:tc>
          <w:tcPr>
            <w:tcW w:w="2069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пересказ рассказа</w:t>
            </w:r>
          </w:p>
        </w:tc>
      </w:tr>
      <w:tr w:rsidR="00C00784">
        <w:trPr>
          <w:cnfStyle w:val="0000001000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Роберт Льюис Стивенсон «Вересковый мед».</w:t>
            </w:r>
          </w:p>
        </w:tc>
        <w:tc>
          <w:tcPr>
            <w:tcW w:w="340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работа: 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  <w:r>
              <w:rPr>
                <w:sz w:val="24"/>
                <w:szCs w:val="24"/>
              </w:rPr>
              <w:t xml:space="preserve"> по теме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11">
              <w:r w:rsidR="007D1C06">
                <w:rPr>
                  <w:color w:val="0000FF"/>
                  <w:sz w:val="24"/>
                  <w:szCs w:val="24"/>
                  <w:u w:val="single"/>
                </w:rPr>
                <w:t>https://yandex.ru/video/preview/?source=tabbar&amp;filmId=2988360416906058150&amp;text=%D1%81%D1%82%D0%B8%D0%B2%D</w:t>
              </w:r>
              <w:r w:rsidR="007D1C06">
                <w:rPr>
                  <w:color w:val="0000FF"/>
                  <w:sz w:val="24"/>
                  <w:szCs w:val="24"/>
                  <w:u w:val="single"/>
                </w:rPr>
                <w:lastRenderedPageBreak/>
                <w:t>0%B5%D0%BD%D1%81%D0%BE%D0%BD%20%D1%80%D0%BE%D0%B1%D0%B5%D1%80%D1%82&amp;parent-reqid=1586119562956229-453136850852246500900189-vla1-1728</w:t>
              </w:r>
              <w:r w:rsidR="007D1C06">
                <w:rPr>
                  <w:color w:val="0000FF"/>
                  <w:sz w:val="24"/>
                  <w:szCs w:val="24"/>
                  <w:u w:val="single"/>
                </w:rPr>
                <w:t>&amp;redircnt=1586265138.2</w:t>
              </w:r>
            </w:hyperlink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Чтение баллады Р.Л.Стивенсона «Вересковый мед»</w:t>
            </w:r>
            <w:r>
              <w:t xml:space="preserve"> </w:t>
            </w:r>
            <w:hyperlink r:id="rId12">
              <w:r>
                <w:rPr>
                  <w:color w:val="0000FF"/>
                  <w:sz w:val="24"/>
                  <w:szCs w:val="24"/>
                  <w:u w:val="single"/>
                </w:rPr>
                <w:t>https://rustih.ru/robert-luis-stivenson-vereskovyj-med/</w:t>
              </w:r>
            </w:hyperlink>
          </w:p>
        </w:tc>
        <w:tc>
          <w:tcPr>
            <w:tcW w:w="2069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пересказ баллады</w:t>
            </w:r>
          </w:p>
        </w:tc>
      </w:tr>
    </w:tbl>
    <w:p w:rsidR="00C00784" w:rsidRDefault="00C007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0784" w:rsidRDefault="007D1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Кухар Е.В.       Пред</w:t>
      </w:r>
      <w:r>
        <w:rPr>
          <w:rFonts w:ascii="Times New Roman" w:eastAsia="Times New Roman" w:hAnsi="Times New Roman" w:cs="Times New Roman"/>
          <w:sz w:val="24"/>
          <w:szCs w:val="24"/>
        </w:rPr>
        <w:t>мет: русский язык         Класс: 5В</w:t>
      </w:r>
    </w:p>
    <w:tbl>
      <w:tblPr>
        <w:tblStyle w:val="afff1"/>
        <w:bidiVisual/>
        <w:tblW w:w="10682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2"/>
        <w:gridCol w:w="1052"/>
        <w:gridCol w:w="1701"/>
        <w:gridCol w:w="1559"/>
        <w:gridCol w:w="1843"/>
        <w:gridCol w:w="992"/>
        <w:gridCol w:w="1134"/>
        <w:gridCol w:w="142"/>
        <w:gridCol w:w="1927"/>
      </w:tblGrid>
      <w:tr w:rsidR="00C00784">
        <w:trPr>
          <w:cnfStyle w:val="0000001000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1276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27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00784" w:rsidTr="00C00784">
        <w:trPr>
          <w:cnfStyle w:val="000000010000"/>
          <w:trHeight w:val="284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3260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2835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работа: 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  <w:r>
              <w:rPr>
                <w:sz w:val="24"/>
                <w:szCs w:val="24"/>
              </w:rPr>
              <w:t xml:space="preserve"> по теме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13">
              <w:r w:rsidR="007D1C06">
                <w:rPr>
                  <w:color w:val="0000FF"/>
                  <w:sz w:val="24"/>
                  <w:szCs w:val="24"/>
                  <w:u w:val="single"/>
                </w:rPr>
                <w:t>https://znaika.ru/catalog/5-klass/russian/Imena-suschestvitelnye-odushevlennye-i-neodushevl</w:t>
              </w:r>
              <w:r w:rsidR="007D1C06">
                <w:rPr>
                  <w:color w:val="0000FF"/>
                  <w:sz w:val="24"/>
                  <w:szCs w:val="24"/>
                  <w:u w:val="single"/>
                </w:rPr>
                <w:t>ennye.html</w:t>
              </w:r>
            </w:hyperlink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Упр.523</w:t>
            </w:r>
          </w:p>
        </w:tc>
        <w:tc>
          <w:tcPr>
            <w:tcW w:w="1927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Крайний срок сдачи - 17 апреля на почту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14">
              <w:r w:rsidR="007D1C06">
                <w:rPr>
                  <w:color w:val="0000FF"/>
                  <w:sz w:val="24"/>
                  <w:szCs w:val="24"/>
                  <w:u w:val="single"/>
                </w:rPr>
                <w:t>ladybird@list.ru</w:t>
              </w:r>
            </w:hyperlink>
            <w:r w:rsidR="007D1C06">
              <w:rPr>
                <w:sz w:val="24"/>
                <w:szCs w:val="24"/>
              </w:rPr>
              <w:t xml:space="preserve"> </w:t>
            </w:r>
          </w:p>
        </w:tc>
      </w:tr>
      <w:tr w:rsidR="00C00784">
        <w:trPr>
          <w:cnfStyle w:val="0000001000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3260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2835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работа: 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  <w:r>
              <w:rPr>
                <w:sz w:val="24"/>
                <w:szCs w:val="24"/>
              </w:rPr>
              <w:t xml:space="preserve"> по теме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15" w:anchor="paragraph_923">
              <w:r w:rsidR="007D1C06">
                <w:rPr>
                  <w:color w:val="0000FF"/>
                  <w:sz w:val="24"/>
                  <w:szCs w:val="24"/>
                  <w:u w:val="single"/>
                </w:rPr>
                <w:t>https://znaika.ru/catalog/5-klass/russian/Imena-suschestvitelnye-naritsatelnye-i-sobstvennye.html#paragraph_923</w:t>
              </w:r>
            </w:hyperlink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Упр.527</w:t>
            </w:r>
          </w:p>
        </w:tc>
        <w:tc>
          <w:tcPr>
            <w:tcW w:w="1927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</w:t>
            </w:r>
            <w:r>
              <w:rPr>
                <w:sz w:val="24"/>
                <w:szCs w:val="24"/>
              </w:rPr>
              <w:t>йний срок сдачи - 17 апреля на почту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16">
              <w:r w:rsidR="007D1C06">
                <w:rPr>
                  <w:color w:val="0000FF"/>
                  <w:sz w:val="24"/>
                  <w:szCs w:val="24"/>
                  <w:u w:val="single"/>
                </w:rPr>
                <w:t>ladybird@list.ru</w:t>
              </w:r>
            </w:hyperlink>
          </w:p>
        </w:tc>
      </w:tr>
      <w:tr w:rsidR="00C00784">
        <w:trPr>
          <w:cnfStyle w:val="0000000100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3260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2835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работа: 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  <w:r>
              <w:rPr>
                <w:sz w:val="24"/>
                <w:szCs w:val="24"/>
              </w:rPr>
              <w:t xml:space="preserve"> по теме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17">
              <w:r w:rsidR="007D1C06">
                <w:rPr>
                  <w:color w:val="0000FF"/>
                  <w:sz w:val="24"/>
                  <w:szCs w:val="24"/>
                  <w:u w:val="single"/>
                </w:rPr>
                <w:t>https://znaika.ru/catalog/5-klass/russian/Rod-imen-suschestvitelnykh.html</w:t>
              </w:r>
            </w:hyperlink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Упр.542</w:t>
            </w:r>
          </w:p>
        </w:tc>
        <w:tc>
          <w:tcPr>
            <w:tcW w:w="1927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Крайний срок сдачи - 17 апреля на почту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18">
              <w:r w:rsidR="007D1C06">
                <w:rPr>
                  <w:color w:val="0000FF"/>
                  <w:sz w:val="24"/>
                  <w:szCs w:val="24"/>
                  <w:u w:val="single"/>
                </w:rPr>
                <w:t>lad</w:t>
              </w:r>
              <w:r w:rsidR="007D1C06">
                <w:rPr>
                  <w:color w:val="0000FF"/>
                  <w:sz w:val="24"/>
                  <w:szCs w:val="24"/>
                  <w:u w:val="single"/>
                </w:rPr>
                <w:t>ybird@list.ru</w:t>
              </w:r>
            </w:hyperlink>
          </w:p>
        </w:tc>
      </w:tr>
      <w:tr w:rsidR="00C00784" w:rsidTr="00C00784">
        <w:trPr>
          <w:cnfStyle w:val="000000100000"/>
          <w:trHeight w:val="23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3260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существительные, которые имеют форму только множественного числа. Имена существительные, которые имеют форму только единственного числа.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работа: 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  <w:r>
              <w:rPr>
                <w:sz w:val="24"/>
                <w:szCs w:val="24"/>
              </w:rPr>
              <w:t xml:space="preserve"> по теме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19">
              <w:r w:rsidR="007D1C06">
                <w:rPr>
                  <w:color w:val="0000FF"/>
                  <w:sz w:val="24"/>
                  <w:szCs w:val="24"/>
                  <w:u w:val="single"/>
                </w:rPr>
                <w:t>https://znaika.ru/catalog/5-klass/russian/Chislo-imen-suschestvitelnykh.html</w:t>
              </w:r>
            </w:hyperlink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Упр.557</w:t>
            </w:r>
          </w:p>
        </w:tc>
        <w:tc>
          <w:tcPr>
            <w:tcW w:w="1927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Крайний срок сдачи - 17 апреля на почту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20">
              <w:r w:rsidR="007D1C06">
                <w:rPr>
                  <w:color w:val="0000FF"/>
                  <w:sz w:val="24"/>
                  <w:szCs w:val="24"/>
                  <w:u w:val="single"/>
                </w:rPr>
                <w:t>ladybird@list.ru</w:t>
              </w:r>
            </w:hyperlink>
          </w:p>
        </w:tc>
      </w:tr>
      <w:tr w:rsidR="00C00784" w:rsidTr="00C00784">
        <w:trPr>
          <w:cnfStyle w:val="000000010000"/>
          <w:trHeight w:val="1120"/>
        </w:trPr>
        <w:tc>
          <w:tcPr>
            <w:tcW w:w="10682" w:type="dxa"/>
            <w:gridSpan w:val="9"/>
            <w:tcBorders>
              <w:top w:val="nil"/>
              <w:left w:val="nil"/>
              <w:right w:val="nil"/>
            </w:tcBorders>
          </w:tcPr>
          <w:p w:rsidR="00C00784" w:rsidRDefault="00C00784">
            <w:pPr>
              <w:contextualSpacing w:val="0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rPr>
                <w:sz w:val="24"/>
                <w:szCs w:val="24"/>
              </w:rPr>
            </w:pP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Кухар Е.В.       Предмет: родная литература        Класс: 5Г</w:t>
            </w:r>
          </w:p>
        </w:tc>
      </w:tr>
      <w:tr w:rsidR="00C00784">
        <w:trPr>
          <w:cnfStyle w:val="0000001000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126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69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00784" w:rsidTr="00C00784">
        <w:trPr>
          <w:cnfStyle w:val="000000010000"/>
          <w:trHeight w:val="2600"/>
        </w:trPr>
        <w:tc>
          <w:tcPr>
            <w:tcW w:w="33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C00784" w:rsidRDefault="007D1C06">
            <w:pPr>
              <w:contextualSpacing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Антоний Погорельский «Черная курица, или Подземные жители».</w:t>
            </w:r>
          </w:p>
        </w:tc>
        <w:tc>
          <w:tcPr>
            <w:tcW w:w="3402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Классная работа: просмотр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  <w:r>
              <w:rPr>
                <w:sz w:val="24"/>
                <w:szCs w:val="24"/>
              </w:rPr>
              <w:t xml:space="preserve"> по теме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  <w:hyperlink r:id="rId21">
              <w:proofErr w:type="gramStart"/>
              <w:r w:rsidR="007D1C06">
                <w:rPr>
                  <w:color w:val="0000FF"/>
                  <w:sz w:val="24"/>
                  <w:szCs w:val="24"/>
                  <w:u w:val="single"/>
                </w:rPr>
                <w:t>https://yandex.ru/video/preview/?filmId=16366753818995776216&amp;from=tabbar&amp;parent-reqid=1586268308950753-809110515932482655200159-production-app-host-vla-web-yp-122&amp;text=%D1%87%D1%91%D1%80%D</w:t>
              </w:r>
              <w:r w:rsidR="007D1C06">
                <w:rPr>
                  <w:color w:val="0000FF"/>
                  <w:sz w:val="24"/>
                  <w:szCs w:val="24"/>
                  <w:u w:val="single"/>
                </w:rPr>
                <w:t>0%BD%D0%B0%D1%8F+%D0%BA%D1%83%D1%80%D0%B8%D1%86%D0%B0+%D0%B8%D0%BB%D0%B8+%D0%BF%D0%BE%D0%B4%D0%B7%D0%B5%D0%BC%D0%BD%D1%8B%D0%B5</w:t>
              </w:r>
              <w:proofErr w:type="gramEnd"/>
              <w:r w:rsidR="007D1C06">
                <w:rPr>
                  <w:color w:val="0000FF"/>
                  <w:sz w:val="24"/>
                  <w:szCs w:val="24"/>
                  <w:u w:val="single"/>
                </w:rPr>
                <w:t>+%D0%B6%D0%B8%D1%82%D0%B5%D0%BB%D0%B8+%D0%BA%D1%80%D0%B0%D1%82%D0%BA%D0%BE%D0%B5+%D1%81%D0%BE%D0%B4%D0%B5%D1%80%D0%B6%D0%B0%D0%BD</w:t>
              </w:r>
              <w:r w:rsidR="007D1C06">
                <w:rPr>
                  <w:color w:val="0000FF"/>
                  <w:sz w:val="24"/>
                  <w:szCs w:val="24"/>
                  <w:u w:val="single"/>
                </w:rPr>
                <w:t>%D0%B8%D0%B5</w:t>
              </w:r>
            </w:hyperlink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план рассказа «Черная курица» (не более 5-7 пунктов).</w:t>
            </w:r>
          </w:p>
          <w:p w:rsidR="00C00784" w:rsidRDefault="00C00784">
            <w:pPr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отправки – 17 апреля на почту </w:t>
            </w:r>
            <w:hyperlink r:id="rId22">
              <w:r>
                <w:rPr>
                  <w:color w:val="0000FF"/>
                  <w:sz w:val="24"/>
                  <w:szCs w:val="24"/>
                  <w:u w:val="single"/>
                </w:rPr>
                <w:t>ladybird@list.ru</w:t>
              </w:r>
            </w:hyperlink>
          </w:p>
        </w:tc>
      </w:tr>
    </w:tbl>
    <w:p w:rsidR="00C00784" w:rsidRDefault="00C00784"/>
    <w:p w:rsidR="00C00784" w:rsidRDefault="007D1C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читель: Кабанова Яна Владимировна           Предмет: английский язык                     Класс: 5 Г</w:t>
      </w:r>
    </w:p>
    <w:tbl>
      <w:tblPr>
        <w:tblStyle w:val="afff2"/>
        <w:bidiVisual/>
        <w:tblW w:w="10682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1"/>
        <w:gridCol w:w="1238"/>
        <w:gridCol w:w="1911"/>
        <w:gridCol w:w="2580"/>
        <w:gridCol w:w="2519"/>
        <w:gridCol w:w="1963"/>
      </w:tblGrid>
      <w:tr w:rsidR="00C00784">
        <w:trPr>
          <w:cnfStyle w:val="000000100000"/>
        </w:trPr>
        <w:tc>
          <w:tcPr>
            <w:cnfStyle w:val="000010000000"/>
            <w:tcW w:w="471" w:type="dxa"/>
          </w:tcPr>
          <w:p w:rsidR="00C00784" w:rsidRDefault="007D1C06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cnfStyle w:val="000001000000"/>
            <w:tcW w:w="1238" w:type="dxa"/>
          </w:tcPr>
          <w:p w:rsidR="00C00784" w:rsidRDefault="007D1C0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cnfStyle w:val="000010000000"/>
            <w:tcW w:w="1911" w:type="dxa"/>
          </w:tcPr>
          <w:p w:rsidR="00C00784" w:rsidRDefault="007D1C0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cnfStyle w:val="000001000000"/>
            <w:tcW w:w="2580" w:type="dxa"/>
          </w:tcPr>
          <w:p w:rsidR="00C00784" w:rsidRDefault="007D1C0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cnfStyle w:val="000010000000"/>
            <w:tcW w:w="2519" w:type="dxa"/>
          </w:tcPr>
          <w:p w:rsidR="00C00784" w:rsidRDefault="007D1C0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ученика</w:t>
            </w:r>
          </w:p>
        </w:tc>
        <w:tc>
          <w:tcPr>
            <w:cnfStyle w:val="000001000000"/>
            <w:tcW w:w="1963" w:type="dxa"/>
          </w:tcPr>
          <w:p w:rsidR="00C00784" w:rsidRDefault="007D1C06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</w:t>
            </w:r>
          </w:p>
          <w:p w:rsidR="00C00784" w:rsidRDefault="007D1C06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Почта:</w:t>
            </w:r>
            <w:r>
              <w:rPr>
                <w:sz w:val="24"/>
                <w:szCs w:val="24"/>
              </w:rPr>
              <w:t xml:space="preserve"> yanchy-k@mail.ru</w:t>
            </w:r>
          </w:p>
        </w:tc>
      </w:tr>
      <w:tr w:rsidR="00C00784">
        <w:trPr>
          <w:cnfStyle w:val="000000010000"/>
        </w:trPr>
        <w:tc>
          <w:tcPr>
            <w:cnfStyle w:val="000010000000"/>
            <w:tcW w:w="471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cnfStyle w:val="000001000000"/>
            <w:tcW w:w="1238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</w:t>
            </w:r>
          </w:p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cnfStyle w:val="000010000000"/>
            <w:tcW w:w="1911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дружная семья»</w:t>
            </w:r>
          </w:p>
        </w:tc>
        <w:tc>
          <w:tcPr>
            <w:cnfStyle w:val="000001000000"/>
            <w:tcW w:w="2580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</w:p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образовательный </w:t>
            </w:r>
            <w:r>
              <w:rPr>
                <w:sz w:val="24"/>
                <w:szCs w:val="24"/>
              </w:rPr>
              <w:lastRenderedPageBreak/>
              <w:t xml:space="preserve">портал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>
              <w:rPr>
                <w:sz w:val="24"/>
                <w:szCs w:val="24"/>
              </w:rPr>
              <w:t>DuoLingo</w:t>
            </w:r>
            <w:proofErr w:type="spellEnd"/>
          </w:p>
        </w:tc>
        <w:tc>
          <w:tcPr>
            <w:cnfStyle w:val="000010000000"/>
            <w:tcW w:w="2519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Учебник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19 (письменно, знать </w:t>
            </w:r>
            <w:r>
              <w:rPr>
                <w:sz w:val="24"/>
                <w:szCs w:val="24"/>
              </w:rPr>
              <w:lastRenderedPageBreak/>
              <w:t xml:space="preserve">лексику в таблице),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20 (ответы на вопросы письменно),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21 (описание письменно),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23 (выразительное</w:t>
            </w:r>
            <w:r>
              <w:rPr>
                <w:sz w:val="24"/>
                <w:szCs w:val="24"/>
              </w:rPr>
              <w:t xml:space="preserve"> чтение, перевод),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24 (письменно антонимы).</w:t>
            </w:r>
          </w:p>
        </w:tc>
        <w:tc>
          <w:tcPr>
            <w:cnfStyle w:val="000001000000"/>
            <w:tcW w:w="1963" w:type="dxa"/>
          </w:tcPr>
          <w:p w:rsidR="00C00784" w:rsidRDefault="007D1C06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Сдать 15 апреля:</w:t>
            </w:r>
          </w:p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учебник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 (письменно)</w:t>
            </w:r>
          </w:p>
          <w:p w:rsidR="00C00784" w:rsidRDefault="00C00784">
            <w:pPr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C00784">
        <w:trPr>
          <w:cnfStyle w:val="000000100000"/>
        </w:trPr>
        <w:tc>
          <w:tcPr>
            <w:cnfStyle w:val="000010000000"/>
            <w:tcW w:w="471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cnfStyle w:val="000001000000"/>
            <w:tcW w:w="1238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</w:t>
            </w:r>
          </w:p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cnfStyle w:val="000010000000"/>
            <w:tcW w:w="1911" w:type="dxa"/>
          </w:tcPr>
          <w:p w:rsidR="00C00784" w:rsidRDefault="00C00784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01000000"/>
            <w:tcW w:w="2580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</w:p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образовательный портал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>
              <w:rPr>
                <w:sz w:val="24"/>
                <w:szCs w:val="24"/>
              </w:rPr>
              <w:t>DuoLingo</w:t>
            </w:r>
            <w:proofErr w:type="spellEnd"/>
          </w:p>
        </w:tc>
        <w:tc>
          <w:tcPr>
            <w:cnfStyle w:val="000010000000"/>
            <w:tcW w:w="2519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143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25 (чтение, перевод),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27 (выразительное чтение, перевод),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28 (описание, письменно, лексику знать),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30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focus</w:t>
            </w:r>
            <w:proofErr w:type="spellEnd"/>
            <w:r>
              <w:rPr>
                <w:sz w:val="24"/>
                <w:szCs w:val="24"/>
              </w:rPr>
              <w:t xml:space="preserve"> (способы словообразования знать).</w:t>
            </w:r>
          </w:p>
        </w:tc>
        <w:tc>
          <w:tcPr>
            <w:cnfStyle w:val="000001000000"/>
            <w:tcW w:w="1963" w:type="dxa"/>
          </w:tcPr>
          <w:p w:rsidR="00C00784" w:rsidRDefault="007D1C06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Сдать 17 апреля:</w:t>
            </w:r>
          </w:p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учебник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143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28 (письменно)</w:t>
            </w:r>
          </w:p>
        </w:tc>
      </w:tr>
      <w:tr w:rsidR="00C00784">
        <w:trPr>
          <w:cnfStyle w:val="000000010000"/>
        </w:trPr>
        <w:tc>
          <w:tcPr>
            <w:cnfStyle w:val="000010000000"/>
            <w:tcW w:w="471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01000000"/>
            <w:tcW w:w="1238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</w:t>
            </w:r>
          </w:p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cnfStyle w:val="000010000000"/>
            <w:tcW w:w="1911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«Отношения в с</w:t>
            </w:r>
            <w:r>
              <w:rPr>
                <w:sz w:val="24"/>
                <w:szCs w:val="24"/>
              </w:rPr>
              <w:t>емье»</w:t>
            </w:r>
          </w:p>
        </w:tc>
        <w:tc>
          <w:tcPr>
            <w:cnfStyle w:val="000001000000"/>
            <w:tcW w:w="2580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</w:p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образовательный портал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(5 карточек), образовательный портал </w:t>
            </w:r>
            <w:proofErr w:type="spellStart"/>
            <w:r>
              <w:rPr>
                <w:sz w:val="24"/>
                <w:szCs w:val="24"/>
              </w:rPr>
              <w:t>DuoLingo</w:t>
            </w:r>
            <w:proofErr w:type="spellEnd"/>
          </w:p>
        </w:tc>
        <w:tc>
          <w:tcPr>
            <w:cnfStyle w:val="000010000000"/>
            <w:tcW w:w="2519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144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31 (письменно перевод),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32 (</w:t>
            </w:r>
            <w:r>
              <w:rPr>
                <w:b/>
                <w:sz w:val="24"/>
                <w:szCs w:val="24"/>
                <w:u w:val="single"/>
              </w:rPr>
              <w:t>знать лексику)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33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(рассуждение, письменно),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36 (чтение, перевод),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37 (письменно),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38 (письменно).</w:t>
            </w:r>
          </w:p>
        </w:tc>
        <w:tc>
          <w:tcPr>
            <w:cnfStyle w:val="000001000000"/>
            <w:tcW w:w="1963" w:type="dxa"/>
          </w:tcPr>
          <w:p w:rsidR="00C00784" w:rsidRDefault="007D1C06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Сдать 20 апреля:</w:t>
            </w:r>
          </w:p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учебник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144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37, 38 (письменно).</w:t>
            </w:r>
          </w:p>
        </w:tc>
      </w:tr>
    </w:tbl>
    <w:p w:rsidR="00C00784" w:rsidRDefault="00C00784">
      <w:pPr>
        <w:spacing w:after="0"/>
        <w:rPr>
          <w:sz w:val="24"/>
          <w:szCs w:val="24"/>
        </w:rPr>
      </w:pPr>
    </w:p>
    <w:tbl>
      <w:tblPr>
        <w:tblStyle w:val="afff3"/>
        <w:bidiVisual/>
        <w:tblW w:w="10682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82"/>
      </w:tblGrid>
      <w:tr w:rsidR="00C00784" w:rsidTr="00C00784">
        <w:trPr>
          <w:cnfStyle w:val="000000100000"/>
          <w:trHeight w:val="540"/>
        </w:trPr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C00784" w:rsidRDefault="00C00784">
            <w:pPr>
              <w:contextualSpacing w:val="0"/>
              <w:rPr>
                <w:sz w:val="24"/>
                <w:szCs w:val="24"/>
              </w:rPr>
            </w:pP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  <w:r>
              <w:rPr>
                <w:sz w:val="24"/>
                <w:szCs w:val="24"/>
              </w:rPr>
              <w:t xml:space="preserve"> С.Ф.       Предмет: история        Класс: 5Г</w:t>
            </w:r>
          </w:p>
        </w:tc>
      </w:tr>
    </w:tbl>
    <w:p w:rsidR="00C00784" w:rsidRDefault="00C00784">
      <w:pPr>
        <w:rPr>
          <w:sz w:val="24"/>
          <w:szCs w:val="24"/>
        </w:rPr>
      </w:pPr>
    </w:p>
    <w:tbl>
      <w:tblPr>
        <w:tblStyle w:val="afff4"/>
        <w:bidiVisual/>
        <w:tblW w:w="15870" w:type="dxa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5"/>
        <w:gridCol w:w="993"/>
        <w:gridCol w:w="1559"/>
        <w:gridCol w:w="3402"/>
        <w:gridCol w:w="7650"/>
        <w:gridCol w:w="1841"/>
      </w:tblGrid>
      <w:tr w:rsidR="00C00784" w:rsidTr="00C00784">
        <w:trPr>
          <w:cnfStyle w:val="0000001000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содержанием темы (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hyperlink r:id="rId23">
              <w:r>
                <w:rPr>
                  <w:color w:val="0000FF"/>
                  <w:sz w:val="24"/>
                  <w:szCs w:val="24"/>
                  <w:u w:val="single"/>
                </w:rPr>
                <w:t>https://www.youtube.com/watch?v=4zNWpqFxvfk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Пар.48</w:t>
            </w:r>
            <w:proofErr w:type="gramStart"/>
            <w:r>
              <w:rPr>
                <w:sz w:val="24"/>
                <w:szCs w:val="24"/>
              </w:rPr>
              <w:t xml:space="preserve"> З</w:t>
            </w:r>
            <w:proofErr w:type="gramEnd"/>
            <w:r>
              <w:rPr>
                <w:sz w:val="24"/>
                <w:szCs w:val="24"/>
              </w:rPr>
              <w:t xml:space="preserve">накомясь с материалом урока, 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</w:t>
            </w:r>
            <w:r>
              <w:rPr>
                <w:sz w:val="24"/>
                <w:szCs w:val="24"/>
              </w:rPr>
              <w:t>ния в желтой рамке (устно) Стр. 238. Выписать и выучить новые слова и даты.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тест 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(свой вариант). 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одно из заданий 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розовой</w:t>
            </w:r>
            <w:proofErr w:type="spellEnd"/>
            <w:r>
              <w:rPr>
                <w:sz w:val="24"/>
                <w:szCs w:val="24"/>
              </w:rPr>
              <w:t xml:space="preserve"> рамке письменно.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отправки – 26 апреля.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C00784">
            <w:pPr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C00784" w:rsidTr="00C00784">
        <w:trPr>
          <w:cnfStyle w:val="0000000100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Рабство в Древнем Риме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содержанием темы (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hyperlink r:id="rId24">
              <w:r>
                <w:rPr>
                  <w:color w:val="0000FF"/>
                  <w:sz w:val="24"/>
                  <w:szCs w:val="24"/>
                  <w:u w:val="single"/>
                </w:rPr>
                <w:t>https://www.youtube.com/watch?v=LxyRaPHi4qY</w:t>
              </w:r>
            </w:hyperlink>
            <w:r>
              <w:rPr>
                <w:sz w:val="24"/>
                <w:szCs w:val="24"/>
              </w:rPr>
              <w:t xml:space="preserve"> Пар.49</w:t>
            </w:r>
          </w:p>
          <w:p w:rsidR="00C00784" w:rsidRDefault="007D1C06">
            <w:pPr>
              <w:shd w:val="clear" w:color="auto" w:fill="FFFFFF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Определить и выписать в тетрадь источники рабства и </w:t>
            </w:r>
            <w:r>
              <w:rPr>
                <w:sz w:val="24"/>
                <w:szCs w:val="24"/>
              </w:rPr>
              <w:lastRenderedPageBreak/>
              <w:t>новые слова.</w:t>
            </w:r>
          </w:p>
          <w:p w:rsidR="00C00784" w:rsidRDefault="007D1C06">
            <w:pPr>
              <w:shd w:val="clear" w:color="auto" w:fill="FFFFFF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2.Сравнить труд и положение ра</w:t>
            </w:r>
            <w:r>
              <w:rPr>
                <w:sz w:val="24"/>
                <w:szCs w:val="24"/>
              </w:rPr>
              <w:t>бов в имениях знатных римлян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Использовать текст учебника (п.2) и рисунок на стр.239 «Рабы в имении»); рабы в городском доме (текст учебника п.3); рабы- гладиаторы (текст учебника п.4; Рисунок стр. 241) </w:t>
            </w:r>
          </w:p>
          <w:p w:rsidR="00C00784" w:rsidRDefault="007D1C06">
            <w:pPr>
              <w:shd w:val="clear" w:color="auto" w:fill="FFFFFF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Сделать вывод о том, кому из рабов жилось легче,</w:t>
            </w:r>
            <w:r>
              <w:rPr>
                <w:sz w:val="24"/>
                <w:szCs w:val="24"/>
              </w:rPr>
              <w:t xml:space="preserve"> кому – тяжелее? В чем их положение было сходным. Письменно.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Повторить пар.47-49,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подготовиться 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тесту по теме.</w:t>
            </w:r>
          </w:p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отправки – 27 апреля.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84" w:rsidRDefault="00C00784">
            <w:pPr>
              <w:contextualSpacing w:val="0"/>
              <w:jc w:val="center"/>
              <w:rPr>
                <w:sz w:val="28"/>
                <w:szCs w:val="28"/>
              </w:rPr>
            </w:pPr>
          </w:p>
        </w:tc>
      </w:tr>
    </w:tbl>
    <w:p w:rsidR="00C00784" w:rsidRDefault="00C0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Урок 3. Установление господства Рима во всем Средиземноморье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Домашнее задание. Срок отправки – 27 апреля</w:t>
      </w:r>
    </w:p>
    <w:p w:rsidR="00C00784" w:rsidRDefault="007D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Тест.  Вторая война Рима с Карфагеном. </w:t>
      </w:r>
    </w:p>
    <w:p w:rsidR="00C00784" w:rsidRDefault="007D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Установление господства Рима во всем Средиземноморье</w:t>
      </w:r>
    </w:p>
    <w:p w:rsidR="00C00784" w:rsidRDefault="007D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Вариант 1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причины борьбы Рима с Карфагеном было стремление Рима:</w:t>
      </w:r>
    </w:p>
    <w:p w:rsidR="00C00784" w:rsidRDefault="007D1C06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освободиться от зависимости</w:t>
      </w:r>
    </w:p>
    <w:p w:rsidR="00C00784" w:rsidRDefault="007D1C06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Захватить побережье Черного моря</w:t>
      </w:r>
    </w:p>
    <w:p w:rsidR="00C00784" w:rsidRDefault="007D1C06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свою власть в Средиземном море</w:t>
      </w:r>
    </w:p>
    <w:p w:rsidR="00C00784" w:rsidRDefault="007D1C06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Распространить веру в римских богов на новые территории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 каком событии идет речь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….(Ганнибал) повел за собою пятьдесят тысяч пехоты и около двести тысяч конницы; перевалил с ними через так называемые Пиренейски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горы к месту переправы через реку, именуемую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Роданом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Войско его отличалось не столько многочисленностью, сколько крепостью здоровья и было превосходно испытано в непрерывных битвах в Иберии</w:t>
      </w:r>
    </w:p>
    <w:p w:rsidR="00C00784" w:rsidRDefault="007D1C06">
      <w:pPr>
        <w:numPr>
          <w:ilvl w:val="0"/>
          <w:numId w:val="2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нашествие галлов на Рим</w:t>
      </w:r>
    </w:p>
    <w:p w:rsidR="00C00784" w:rsidRDefault="007D1C06">
      <w:pPr>
        <w:numPr>
          <w:ilvl w:val="0"/>
          <w:numId w:val="2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триумф римского военачальника</w:t>
      </w:r>
    </w:p>
    <w:p w:rsidR="00C00784" w:rsidRDefault="007D1C06">
      <w:pPr>
        <w:numPr>
          <w:ilvl w:val="0"/>
          <w:numId w:val="2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завоевани</w:t>
      </w:r>
      <w:r>
        <w:rPr>
          <w:rFonts w:ascii="Times New Roman" w:eastAsia="Times New Roman" w:hAnsi="Times New Roman" w:cs="Times New Roman"/>
          <w:sz w:val="24"/>
          <w:szCs w:val="24"/>
        </w:rPr>
        <w:t>е римлянами Македонии</w:t>
      </w:r>
    </w:p>
    <w:p w:rsidR="00C00784" w:rsidRDefault="007D1C06">
      <w:pPr>
        <w:numPr>
          <w:ilvl w:val="0"/>
          <w:numId w:val="2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войны Рима с Карфагеном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битве при Заме победил полководец:</w:t>
      </w:r>
    </w:p>
    <w:p w:rsidR="00C00784" w:rsidRDefault="007D1C06">
      <w:pPr>
        <w:numPr>
          <w:ilvl w:val="0"/>
          <w:numId w:val="3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Пирр</w:t>
      </w:r>
    </w:p>
    <w:p w:rsidR="00C00784" w:rsidRDefault="007D1C06">
      <w:pPr>
        <w:numPr>
          <w:ilvl w:val="0"/>
          <w:numId w:val="3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Сципион</w:t>
      </w:r>
      <w:proofErr w:type="spellEnd"/>
    </w:p>
    <w:p w:rsidR="00C00784" w:rsidRDefault="007D1C06">
      <w:pPr>
        <w:numPr>
          <w:ilvl w:val="0"/>
          <w:numId w:val="3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Катон</w:t>
      </w:r>
      <w:proofErr w:type="spellEnd"/>
    </w:p>
    <w:p w:rsidR="00C00784" w:rsidRDefault="007D1C06">
      <w:pPr>
        <w:numPr>
          <w:ilvl w:val="0"/>
          <w:numId w:val="3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Ганнибал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Расположите в правильной последовательности следующие события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захват Римом Сицилии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битва при Заме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завоевание Римом Сирийского царства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разрушение римлянами Карфагена</w:t>
      </w:r>
    </w:p>
    <w:p w:rsidR="00C00784" w:rsidRDefault="007D1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Вариант 2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После завершения второй войны с Карфагеном Рим:</w:t>
      </w:r>
    </w:p>
    <w:p w:rsidR="00C00784" w:rsidRDefault="007D1C06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стал хозяином в Западном Средиземноморье</w:t>
      </w:r>
    </w:p>
    <w:p w:rsidR="00C00784" w:rsidRDefault="007D1C06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вынужден был сжечь все свои боевые корабли</w:t>
      </w:r>
    </w:p>
    <w:p w:rsidR="00C00784" w:rsidRDefault="007D1C06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потерял все свои завоевания в Северной Африке</w:t>
      </w:r>
    </w:p>
    <w:p w:rsidR="00C00784" w:rsidRDefault="007D1C06">
      <w:pPr>
        <w:numPr>
          <w:ilvl w:val="0"/>
          <w:numId w:val="4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обязан был заплатить Карфагену большую сумму денег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 каком событии  идет речь?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Наконец римляне…. Сломили неприятеля, ряды которого…. Выдавались вперед клином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огда неприятель, уступая римлянам, поспешно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беспорядке стал отступать, римляне преследовали его по пятам…. И остановились, лишь наткнувшись на резерв африканцев: они стояли в виде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полукружия в обе стороны растянув свои крылья; только центр…. Выдавался вперед… когда римляне опрометчиво зашли в серед</w:t>
      </w:r>
      <w:r>
        <w:rPr>
          <w:rFonts w:ascii="Times New Roman" w:eastAsia="Times New Roman" w:hAnsi="Times New Roman" w:cs="Times New Roman"/>
          <w:sz w:val="24"/>
          <w:szCs w:val="24"/>
        </w:rPr>
        <w:t>ину, они обошли их кругом и с тылу преградили им возможность отступления.</w:t>
      </w:r>
    </w:p>
    <w:p w:rsidR="00C00784" w:rsidRDefault="007D1C06">
      <w:pPr>
        <w:numPr>
          <w:ilvl w:val="0"/>
          <w:numId w:val="5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битва при Каннах</w:t>
      </w:r>
    </w:p>
    <w:p w:rsidR="00C00784" w:rsidRDefault="007D1C06">
      <w:pPr>
        <w:numPr>
          <w:ilvl w:val="0"/>
          <w:numId w:val="5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битва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Платеях</w:t>
      </w:r>
      <w:proofErr w:type="spellEnd"/>
    </w:p>
    <w:p w:rsidR="00C00784" w:rsidRDefault="007D1C06">
      <w:pPr>
        <w:numPr>
          <w:ilvl w:val="0"/>
          <w:numId w:val="5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битва около города Зама</w:t>
      </w:r>
    </w:p>
    <w:p w:rsidR="00C00784" w:rsidRDefault="007D1C06">
      <w:pPr>
        <w:numPr>
          <w:ilvl w:val="0"/>
          <w:numId w:val="5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сражение римлян с македонянами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Кому принадлежат слова?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 же я полагаю, что Карфаген должен быть разрушен.</w:t>
      </w:r>
    </w:p>
    <w:p w:rsidR="00C00784" w:rsidRDefault="007D1C06">
      <w:pPr>
        <w:numPr>
          <w:ilvl w:val="0"/>
          <w:numId w:val="6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Ганнибалу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Спициону</w:t>
      </w:r>
      <w:proofErr w:type="spellEnd"/>
    </w:p>
    <w:p w:rsidR="00C00784" w:rsidRDefault="007D1C06">
      <w:pPr>
        <w:numPr>
          <w:ilvl w:val="0"/>
          <w:numId w:val="6"/>
        </w:num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4) Пирру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Расположите события в правильной последовательности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битва при Каннах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вторжение Ганнибала в Италию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разрушение римлянами Карфагена</w:t>
      </w:r>
    </w:p>
    <w:p w:rsidR="00C00784" w:rsidRDefault="007D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завоевание римлянами Македонии</w:t>
      </w:r>
    </w:p>
    <w:p w:rsidR="00C00784" w:rsidRDefault="007D1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Воробьева К.Т.             предмет: музыка                 класс: 5Г</w:t>
      </w:r>
    </w:p>
    <w:tbl>
      <w:tblPr>
        <w:tblStyle w:val="afff5"/>
        <w:bidiVisual/>
        <w:tblW w:w="9599" w:type="dxa"/>
        <w:tblInd w:w="-334" w:type="dxa"/>
        <w:tblLayout w:type="fixed"/>
        <w:tblLook w:val="0400"/>
      </w:tblPr>
      <w:tblGrid>
        <w:gridCol w:w="499"/>
        <w:gridCol w:w="940"/>
        <w:gridCol w:w="1797"/>
        <w:gridCol w:w="2209"/>
        <w:gridCol w:w="2450"/>
        <w:gridCol w:w="1704"/>
      </w:tblGrid>
      <w:tr w:rsidR="00C00784" w:rsidTr="00C00784">
        <w:trPr>
          <w:cnfStyle w:val="00000010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00784" w:rsidTr="00C00784">
        <w:trPr>
          <w:cnfStyle w:val="00000001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Прослушать начало и финал Симфонии №5 Бетховена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отправки – 25 апреля.</w:t>
            </w:r>
          </w:p>
        </w:tc>
      </w:tr>
    </w:tbl>
    <w:p w:rsidR="00C00784" w:rsidRDefault="00C0078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784" w:rsidRDefault="007D1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Кривцова Т.Г.          предмет: биология                 класс: 5Г</w:t>
      </w:r>
    </w:p>
    <w:tbl>
      <w:tblPr>
        <w:tblStyle w:val="afff6"/>
        <w:bidiVisual/>
        <w:tblW w:w="9649" w:type="dxa"/>
        <w:tblInd w:w="-334" w:type="dxa"/>
        <w:tblLayout w:type="fixed"/>
        <w:tblLook w:val="0400"/>
      </w:tblPr>
      <w:tblGrid>
        <w:gridCol w:w="499"/>
        <w:gridCol w:w="940"/>
        <w:gridCol w:w="1832"/>
        <w:gridCol w:w="2126"/>
        <w:gridCol w:w="2551"/>
        <w:gridCol w:w="1701"/>
      </w:tblGrid>
      <w:tr w:rsidR="00C00784" w:rsidTr="00C00784">
        <w:trPr>
          <w:cnfStyle w:val="00000010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00784" w:rsidTr="00C00784">
        <w:trPr>
          <w:cnfStyle w:val="00000001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Пар.21: Покрытосеменные, или цветковые растения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С.87 письменно ответить на вопросы 1,2,3.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отправки – 27 апреля.</w:t>
            </w:r>
          </w:p>
        </w:tc>
      </w:tr>
    </w:tbl>
    <w:p w:rsidR="00C00784" w:rsidRDefault="00C00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784" w:rsidRDefault="007D1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Кривцова Т.Г.          предмет: география                класс: 5Г</w:t>
      </w:r>
    </w:p>
    <w:tbl>
      <w:tblPr>
        <w:tblStyle w:val="afff7"/>
        <w:bidiVisual/>
        <w:tblW w:w="9599" w:type="dxa"/>
        <w:tblInd w:w="-334" w:type="dxa"/>
        <w:tblLayout w:type="fixed"/>
        <w:tblLook w:val="0400"/>
      </w:tblPr>
      <w:tblGrid>
        <w:gridCol w:w="499"/>
        <w:gridCol w:w="940"/>
        <w:gridCol w:w="1797"/>
        <w:gridCol w:w="2209"/>
        <w:gridCol w:w="2450"/>
        <w:gridCol w:w="1704"/>
      </w:tblGrid>
      <w:tr w:rsidR="00C00784" w:rsidTr="00C00784">
        <w:trPr>
          <w:cnfStyle w:val="00000010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00784" w:rsidTr="00C00784">
        <w:trPr>
          <w:cnfStyle w:val="00000001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Пар.20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С.70 письменно ответить на вопросы 3-7.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отправки – 26 апреля.</w:t>
            </w:r>
          </w:p>
        </w:tc>
      </w:tr>
    </w:tbl>
    <w:p w:rsidR="00C00784" w:rsidRDefault="00C0078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784" w:rsidRDefault="007D1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 Александровна Предмет: немецкий язык класс: 5Г</w:t>
      </w:r>
    </w:p>
    <w:tbl>
      <w:tblPr>
        <w:tblStyle w:val="afff8"/>
        <w:bidiVisual/>
        <w:tblW w:w="9637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5"/>
        <w:gridCol w:w="970"/>
        <w:gridCol w:w="5374"/>
        <w:gridCol w:w="2848"/>
      </w:tblGrid>
      <w:tr w:rsidR="00C00784">
        <w:trPr>
          <w:cnfStyle w:val="000000100000"/>
        </w:trPr>
        <w:tc>
          <w:tcPr>
            <w:tcW w:w="445" w:type="dxa"/>
          </w:tcPr>
          <w:p w:rsidR="00C00784" w:rsidRDefault="007D1C06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374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 и работа ученика</w:t>
            </w:r>
          </w:p>
        </w:tc>
        <w:tc>
          <w:tcPr>
            <w:tcW w:w="2848" w:type="dxa"/>
          </w:tcPr>
          <w:p w:rsidR="00C00784" w:rsidRDefault="007D1C06">
            <w:pPr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C00784">
        <w:trPr>
          <w:cnfStyle w:val="000000010000"/>
        </w:trPr>
        <w:tc>
          <w:tcPr>
            <w:tcW w:w="445" w:type="dxa"/>
          </w:tcPr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C00784" w:rsidRDefault="007D1C06">
            <w:pPr>
              <w:ind w:left="12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5374" w:type="dxa"/>
          </w:tcPr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«Большая уборка в городе»</w:t>
            </w:r>
          </w:p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Стр.164-165 №2 «1ав» и 2 «</w:t>
            </w: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» читать, переводить.</w:t>
            </w:r>
          </w:p>
        </w:tc>
        <w:tc>
          <w:tcPr>
            <w:tcW w:w="2848" w:type="dxa"/>
          </w:tcPr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Стр.164 № 2в; стр. 165-166 № 2в письменно ответить на вопросы.</w:t>
            </w:r>
          </w:p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отправки – 23 апреля.</w:t>
            </w:r>
          </w:p>
        </w:tc>
      </w:tr>
      <w:tr w:rsidR="00C00784">
        <w:trPr>
          <w:cnfStyle w:val="000000100000"/>
        </w:trPr>
        <w:tc>
          <w:tcPr>
            <w:tcW w:w="445" w:type="dxa"/>
          </w:tcPr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C00784" w:rsidRDefault="007D1C06">
            <w:pPr>
              <w:ind w:left="12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5374" w:type="dxa"/>
          </w:tcPr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«Большая уборка в городе»</w:t>
            </w:r>
          </w:p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Стр.168 №7а</w:t>
            </w:r>
          </w:p>
        </w:tc>
        <w:tc>
          <w:tcPr>
            <w:tcW w:w="2848" w:type="dxa"/>
          </w:tcPr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 спряжение глагола «</w:t>
            </w:r>
            <w:proofErr w:type="spellStart"/>
            <w:r>
              <w:rPr>
                <w:sz w:val="24"/>
                <w:szCs w:val="24"/>
              </w:rPr>
              <w:t>nehmen</w:t>
            </w:r>
            <w:proofErr w:type="spellEnd"/>
            <w:r>
              <w:rPr>
                <w:sz w:val="24"/>
                <w:szCs w:val="24"/>
              </w:rPr>
              <w:t>»-брать в тетради для записей.</w:t>
            </w:r>
          </w:p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отправки – 25 </w:t>
            </w:r>
            <w:r>
              <w:rPr>
                <w:sz w:val="24"/>
                <w:szCs w:val="24"/>
              </w:rPr>
              <w:lastRenderedPageBreak/>
              <w:t>апреля.</w:t>
            </w:r>
          </w:p>
        </w:tc>
      </w:tr>
      <w:tr w:rsidR="00C00784">
        <w:trPr>
          <w:cnfStyle w:val="000000010000"/>
        </w:trPr>
        <w:tc>
          <w:tcPr>
            <w:tcW w:w="445" w:type="dxa"/>
          </w:tcPr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C00784" w:rsidRDefault="00C00784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C00784" w:rsidRDefault="007D1C06">
            <w:pPr>
              <w:ind w:left="12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C00784" w:rsidRDefault="00C00784">
            <w:pPr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5374" w:type="dxa"/>
          </w:tcPr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«Большая уборка в городе»</w:t>
            </w:r>
          </w:p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Стр.177-178 № 8ае читать, переводить; стр.178 № 9ав читать, переводить.</w:t>
            </w:r>
          </w:p>
        </w:tc>
        <w:tc>
          <w:tcPr>
            <w:tcW w:w="2848" w:type="dxa"/>
          </w:tcPr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Стр.178 № 8е письменный ответ на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Стр.178 № 9в составить ответ на вопрос письменно.</w:t>
            </w:r>
          </w:p>
          <w:p w:rsidR="00C00784" w:rsidRDefault="007D1C06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отправки – 27 апреля.</w:t>
            </w:r>
          </w:p>
        </w:tc>
      </w:tr>
    </w:tbl>
    <w:p w:rsidR="00C00784" w:rsidRDefault="00C007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0784" w:rsidRDefault="007D1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   предмет: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класс: 5Г</w:t>
      </w:r>
    </w:p>
    <w:tbl>
      <w:tblPr>
        <w:tblStyle w:val="afff9"/>
        <w:bidiVisual/>
        <w:tblW w:w="9649" w:type="dxa"/>
        <w:tblInd w:w="-334" w:type="dxa"/>
        <w:tblLayout w:type="fixed"/>
        <w:tblLook w:val="0400"/>
      </w:tblPr>
      <w:tblGrid>
        <w:gridCol w:w="499"/>
        <w:gridCol w:w="940"/>
        <w:gridCol w:w="1832"/>
        <w:gridCol w:w="2139"/>
        <w:gridCol w:w="2538"/>
        <w:gridCol w:w="1701"/>
      </w:tblGrid>
      <w:tr w:rsidR="00C00784" w:rsidTr="00C00784">
        <w:trPr>
          <w:cnfStyle w:val="00000010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00784" w:rsidTr="00C00784">
        <w:trPr>
          <w:cnfStyle w:val="00000001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Декоративное искусство в современном мире.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C0078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7D1C0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https://starlight27.ru/wp-content/uploads/2018/11/Учебник-ИЗО-5-класс-Декоративно-прикладное-искусство-в-жизни-человека-Горяева-Островская.pdf</w:t>
              </w:r>
            </w:hyperlink>
            <w:r w:rsidR="007D1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</w:t>
            </w:r>
            <w:proofErr w:type="gramStart"/>
            <w:r w:rsidR="007D1C0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7D1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 с.140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рисунок, в котором присутствовали элементы 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отправки – 25 апреля.</w:t>
            </w:r>
          </w:p>
        </w:tc>
      </w:tr>
    </w:tbl>
    <w:p w:rsidR="00C00784" w:rsidRDefault="00C0078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784" w:rsidRDefault="007D1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Лапушина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Э.Н.    предмет: математика              класс: 5Г</w:t>
      </w:r>
    </w:p>
    <w:tbl>
      <w:tblPr>
        <w:tblStyle w:val="afffa"/>
        <w:bidiVisual/>
        <w:tblW w:w="9599" w:type="dxa"/>
        <w:tblInd w:w="-334" w:type="dxa"/>
        <w:tblLayout w:type="fixed"/>
        <w:tblLook w:val="0400"/>
      </w:tblPr>
      <w:tblGrid>
        <w:gridCol w:w="499"/>
        <w:gridCol w:w="940"/>
        <w:gridCol w:w="1797"/>
        <w:gridCol w:w="2209"/>
        <w:gridCol w:w="2450"/>
        <w:gridCol w:w="1704"/>
      </w:tblGrid>
      <w:tr w:rsidR="00C00784" w:rsidTr="00C00784">
        <w:trPr>
          <w:cnfStyle w:val="00000010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00784" w:rsidTr="00C00784">
        <w:trPr>
          <w:cnfStyle w:val="000000010000"/>
          <w:trHeight w:val="7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C0078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363,390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отправки –  24 апреля.</w:t>
            </w:r>
          </w:p>
        </w:tc>
      </w:tr>
      <w:tr w:rsidR="00C00784" w:rsidTr="00C00784">
        <w:trPr>
          <w:cnfStyle w:val="000000100000"/>
          <w:trHeight w:val="5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C0078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426,435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отправки –  24 апреля.</w:t>
            </w:r>
          </w:p>
        </w:tc>
      </w:tr>
      <w:tr w:rsidR="00C00784" w:rsidTr="00C00784">
        <w:trPr>
          <w:cnfStyle w:val="000000010000"/>
          <w:trHeight w:val="4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C0078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683,803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отправки –  27 апреля.</w:t>
            </w:r>
          </w:p>
        </w:tc>
      </w:tr>
      <w:tr w:rsidR="00C00784" w:rsidTr="00C00784">
        <w:trPr>
          <w:cnfStyle w:val="000000100000"/>
          <w:trHeight w:val="4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C0078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интернет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700,705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отправки –  27 апреля.</w:t>
            </w:r>
          </w:p>
        </w:tc>
      </w:tr>
    </w:tbl>
    <w:p w:rsidR="00C00784" w:rsidRDefault="00C00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0784" w:rsidRDefault="007D1C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Теплов С.В.              предмет: технология               класс: 5Г</w:t>
      </w:r>
    </w:p>
    <w:tbl>
      <w:tblPr>
        <w:tblStyle w:val="afffb"/>
        <w:bidiVisual/>
        <w:tblW w:w="9599" w:type="dxa"/>
        <w:tblInd w:w="-334" w:type="dxa"/>
        <w:tblLayout w:type="fixed"/>
        <w:tblLook w:val="0400"/>
      </w:tblPr>
      <w:tblGrid>
        <w:gridCol w:w="499"/>
        <w:gridCol w:w="940"/>
        <w:gridCol w:w="1797"/>
        <w:gridCol w:w="2209"/>
        <w:gridCol w:w="2450"/>
        <w:gridCol w:w="1704"/>
      </w:tblGrid>
      <w:tr w:rsidR="00C00784" w:rsidTr="00C00784">
        <w:trPr>
          <w:cnfStyle w:val="0000001000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00784" w:rsidTr="00C00784">
        <w:trPr>
          <w:cnfStyle w:val="000000010000"/>
          <w:trHeight w:val="39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окрашивания изделий из древесины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1.Что дает окрашивание изделий из древесины?</w:t>
            </w:r>
          </w:p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2.Для какой цели служит грунтовка?</w:t>
            </w:r>
          </w:p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удаляется дефекты окрашивания?</w:t>
            </w:r>
          </w:p>
          <w:p w:rsidR="00C00784" w:rsidRDefault="00C00784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00784" w:rsidRDefault="007D1C0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отправки –  24 апреля.</w:t>
            </w:r>
          </w:p>
        </w:tc>
      </w:tr>
    </w:tbl>
    <w:p w:rsidR="00C00784" w:rsidRDefault="00C007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0784" w:rsidRDefault="007D1C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Смирнов Д. А.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изкультура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Класс: 5Г</w:t>
      </w:r>
    </w:p>
    <w:tbl>
      <w:tblPr>
        <w:tblStyle w:val="afffc"/>
        <w:bidiVisual/>
        <w:tblW w:w="10393" w:type="dxa"/>
        <w:tblInd w:w="-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40"/>
        <w:gridCol w:w="5709"/>
        <w:gridCol w:w="2644"/>
      </w:tblGrid>
      <w:tr w:rsidR="00C00784">
        <w:trPr>
          <w:cnfStyle w:val="000000100000"/>
        </w:trPr>
        <w:tc>
          <w:tcPr>
            <w:tcW w:w="10393" w:type="dxa"/>
            <w:gridSpan w:val="3"/>
          </w:tcPr>
          <w:p w:rsidR="00C00784" w:rsidRDefault="007D1C0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C00784">
        <w:trPr>
          <w:cnfStyle w:val="000000010000"/>
        </w:trPr>
        <w:tc>
          <w:tcPr>
            <w:tcW w:w="2040" w:type="dxa"/>
          </w:tcPr>
          <w:p w:rsidR="00C00784" w:rsidRDefault="007D1C0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9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Самонаблюдение и самоконтроль.</w:t>
            </w:r>
          </w:p>
          <w:p w:rsidR="00C00784" w:rsidRDefault="00C0078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7D1C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https://multiurok.ru/files/funktsionalnye-proby-v-domashnikh-usloviiakh.html</w:t>
              </w:r>
            </w:hyperlink>
          </w:p>
          <w:p w:rsidR="00C00784" w:rsidRDefault="00C0078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7D1C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https://nsportal.ru/nachalnaya-shkola/fizkultura/2016/11/13/samokontrol-v-protsesse-zanyatiy</w:t>
              </w:r>
            </w:hyperlink>
          </w:p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</w:t>
            </w:r>
          </w:p>
          <w:p w:rsidR="00C00784" w:rsidRDefault="00C0078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стр.67</w:t>
            </w:r>
          </w:p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один из предложенных тестов, записать пульс и своё состояние.</w:t>
            </w:r>
          </w:p>
        </w:tc>
      </w:tr>
      <w:tr w:rsidR="00C00784">
        <w:trPr>
          <w:cnfStyle w:val="000000100000"/>
        </w:trPr>
        <w:tc>
          <w:tcPr>
            <w:tcW w:w="2040" w:type="dxa"/>
          </w:tcPr>
          <w:p w:rsidR="00C00784" w:rsidRDefault="007D1C0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9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Волейбола. Стойка игрока.</w:t>
            </w:r>
          </w:p>
          <w:p w:rsidR="00C00784" w:rsidRDefault="00C0078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7D1C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http://ru.sport-wiki.org/vidysporta/voleybol/</w:t>
              </w:r>
            </w:hyperlink>
          </w:p>
          <w:p w:rsidR="00C00784" w:rsidRDefault="00C0078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стр.118</w:t>
            </w:r>
          </w:p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конспект по правилам волейбола.</w:t>
            </w:r>
          </w:p>
        </w:tc>
      </w:tr>
      <w:tr w:rsidR="00C00784">
        <w:trPr>
          <w:cnfStyle w:val="000000010000"/>
        </w:trPr>
        <w:tc>
          <w:tcPr>
            <w:tcW w:w="2040" w:type="dxa"/>
          </w:tcPr>
          <w:p w:rsidR="00C00784" w:rsidRDefault="007D1C0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9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Стойка игрока.</w:t>
            </w:r>
          </w:p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Комплекса ГТО </w:t>
            </w:r>
          </w:p>
          <w:p w:rsidR="00C00784" w:rsidRDefault="00C0078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7D1C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https://гто76.рф/</w:t>
              </w:r>
            </w:hyperlink>
          </w:p>
          <w:p w:rsidR="00C00784" w:rsidRDefault="00C0078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личный кабинет на сайте ГТО.</w:t>
            </w:r>
          </w:p>
        </w:tc>
      </w:tr>
      <w:tr w:rsidR="00C00784">
        <w:trPr>
          <w:cnfStyle w:val="000000100000"/>
        </w:trPr>
        <w:tc>
          <w:tcPr>
            <w:tcW w:w="2040" w:type="dxa"/>
          </w:tcPr>
          <w:p w:rsidR="00C00784" w:rsidRDefault="007D1C0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9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Передача мяча двумя руками сверху.</w:t>
            </w:r>
          </w:p>
        </w:tc>
        <w:tc>
          <w:tcPr>
            <w:tcW w:w="2644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стр.119</w:t>
            </w:r>
          </w:p>
        </w:tc>
      </w:tr>
      <w:tr w:rsidR="00C00784">
        <w:trPr>
          <w:cnfStyle w:val="000000010000"/>
        </w:trPr>
        <w:tc>
          <w:tcPr>
            <w:tcW w:w="2040" w:type="dxa"/>
          </w:tcPr>
          <w:p w:rsidR="00C00784" w:rsidRDefault="007D1C0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9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Передача мяча двумя руками сверху.</w:t>
            </w:r>
          </w:p>
          <w:p w:rsidR="00C00784" w:rsidRDefault="00C0078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7D1C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http://www.yarvolley.ru/</w:t>
              </w:r>
            </w:hyperlink>
          </w:p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Ярославич команда ЯО.</w:t>
            </w:r>
          </w:p>
        </w:tc>
        <w:tc>
          <w:tcPr>
            <w:tcW w:w="2644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конспект по истории создания волейбольного клуба Ярославич.</w:t>
            </w:r>
          </w:p>
        </w:tc>
      </w:tr>
      <w:tr w:rsidR="00C00784">
        <w:trPr>
          <w:cnfStyle w:val="000000100000"/>
        </w:trPr>
        <w:tc>
          <w:tcPr>
            <w:tcW w:w="2040" w:type="dxa"/>
          </w:tcPr>
          <w:p w:rsidR="00C00784" w:rsidRDefault="007D1C0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9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Прием  мяча снизу двумя  руками.</w:t>
            </w:r>
          </w:p>
        </w:tc>
        <w:tc>
          <w:tcPr>
            <w:tcW w:w="2644" w:type="dxa"/>
          </w:tcPr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стр.120.</w:t>
            </w:r>
          </w:p>
          <w:p w:rsidR="00C00784" w:rsidRDefault="00C00784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84" w:rsidRDefault="007D1C06">
            <w:pPr>
              <w:widowControl w:val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заданий - до 30 апреля. </w:t>
            </w:r>
          </w:p>
        </w:tc>
      </w:tr>
    </w:tbl>
    <w:p w:rsidR="00C00784" w:rsidRDefault="00C00784">
      <w:pPr>
        <w:rPr>
          <w:sz w:val="24"/>
          <w:szCs w:val="24"/>
        </w:rPr>
      </w:pPr>
      <w:bookmarkStart w:id="1" w:name="_30j0zll" w:colFirst="0" w:colLast="0"/>
      <w:bookmarkEnd w:id="1"/>
    </w:p>
    <w:sectPr w:rsidR="00C00784" w:rsidSect="00C00784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1F"/>
    <w:multiLevelType w:val="multilevel"/>
    <w:tmpl w:val="0A64163E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1">
    <w:nsid w:val="241E497B"/>
    <w:multiLevelType w:val="multilevel"/>
    <w:tmpl w:val="6220C256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2">
    <w:nsid w:val="26CE7577"/>
    <w:multiLevelType w:val="multilevel"/>
    <w:tmpl w:val="33E42AAA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3">
    <w:nsid w:val="3611621D"/>
    <w:multiLevelType w:val="multilevel"/>
    <w:tmpl w:val="6D1AF586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4">
    <w:nsid w:val="4E1A6FEC"/>
    <w:multiLevelType w:val="multilevel"/>
    <w:tmpl w:val="E2686670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5">
    <w:nsid w:val="56583270"/>
    <w:multiLevelType w:val="multilevel"/>
    <w:tmpl w:val="5EDEE35E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0784"/>
    <w:rsid w:val="007D1C06"/>
    <w:rsid w:val="00C0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87"/>
    <w:rPr>
      <w:rFonts w:eastAsiaTheme="minorEastAsia"/>
    </w:rPr>
  </w:style>
  <w:style w:type="paragraph" w:styleId="1">
    <w:name w:val="heading 1"/>
    <w:basedOn w:val="a"/>
    <w:next w:val="a"/>
    <w:rsid w:val="00C0078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0078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0078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0078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0078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C0078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0784"/>
  </w:style>
  <w:style w:type="table" w:customStyle="1" w:styleId="TableNormal">
    <w:name w:val="Table Normal"/>
    <w:rsid w:val="00C007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0078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0">
    <w:name w:val="normal"/>
    <w:rsid w:val="00C00784"/>
  </w:style>
  <w:style w:type="table" w:customStyle="1" w:styleId="TableNormal0">
    <w:name w:val="Table Normal"/>
    <w:rsid w:val="00C007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C00784"/>
  </w:style>
  <w:style w:type="table" w:customStyle="1" w:styleId="TableNormal1">
    <w:name w:val="Table Normal"/>
    <w:rsid w:val="00C0078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0078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85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55F87"/>
    <w:rPr>
      <w:color w:val="0000FF"/>
      <w:u w:val="single"/>
    </w:rPr>
  </w:style>
  <w:style w:type="character" w:styleId="a6">
    <w:name w:val="Emphasis"/>
    <w:basedOn w:val="a0"/>
    <w:uiPriority w:val="20"/>
    <w:qFormat/>
    <w:rsid w:val="0040218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21C04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4"/>
    <w:rsid w:val="006B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normal1"/>
    <w:next w:val="normal1"/>
    <w:rsid w:val="00C007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C0078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2"/>
    <w:rsid w:val="00C0078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2"/>
    <w:rsid w:val="00C0078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C0078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2"/>
    <w:rsid w:val="00C0078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2"/>
    <w:rsid w:val="00C0078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2"/>
    <w:rsid w:val="00C0078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D23ACA"/>
    <w:pPr>
      <w:widowControl/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D23ACA"/>
    <w:pPr>
      <w:suppressAutoHyphens/>
      <w:spacing w:after="0" w:line="240" w:lineRule="auto"/>
    </w:pPr>
    <w:rPr>
      <w:rFonts w:ascii="Arial" w:eastAsia="SimSun" w:hAnsi="Arial" w:cs="Mangal"/>
      <w:color w:val="auto"/>
      <w:kern w:val="1"/>
      <w:sz w:val="20"/>
      <w:szCs w:val="24"/>
      <w:lang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3A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af6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C00784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4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5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6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7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8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9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a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b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c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d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e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0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1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2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3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4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5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6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7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8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9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a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b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fffc">
    <w:basedOn w:val="TableNormal2"/>
    <w:rsid w:val="00C00784"/>
    <w:pPr>
      <w:widowControl/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40701/1014175105.html" TargetMode="External"/><Relationship Id="rId13" Type="http://schemas.openxmlformats.org/officeDocument/2006/relationships/hyperlink" Target="https://znaika.ru/catalog/5-klass/russian/Imena-suschestvitelnye-odushevlennye-i-neodushevlennye.html" TargetMode="External"/><Relationship Id="rId18" Type="http://schemas.openxmlformats.org/officeDocument/2006/relationships/hyperlink" Target="mailto:ladybird@list.ru" TargetMode="External"/><Relationship Id="rId26" Type="http://schemas.openxmlformats.org/officeDocument/2006/relationships/hyperlink" Target="https://multiurok.ru/files/funktsionalnye-proby-v-domashnikh-usloviiak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6366753818995776216&amp;from=tabbar&amp;parent-reqid=1586268308950753-809110515932482655200159-production-app-host-vla-web-yp-122&amp;text=%D1%87%D1%91%D1%80%D0%BD%D0%B0%D1%8F+%D0%BA%D1%83%D1%80%D0%B8%D1%86%D0%B0+%D0%B8%D0%BB%D0%B8+%D0%BF%D0%BE%D0%B4%D0%B7%D0%B5%D0%BC%D0%BD%D1%8B%D0%B5+%D0%B6%D0%B8%D1%82%D0%B5%D0%BB%D0%B8+%D0%BA%D1%80%D0%B0%D1%82%D0%BA%D0%BE%D0%B5+%D1%81%D0%BE%D0%B4%D0%B5%D1%80%D0%B6%D0%B0%D0%BD%D0%B8%D0%B5" TargetMode="External"/><Relationship Id="rId7" Type="http://schemas.openxmlformats.org/officeDocument/2006/relationships/hyperlink" Target="https://yandex.ru/video/preview/?source=tabbar&amp;filmId=14080309533135928592&amp;text=%D0%B6%D0%BE%D1%80%D0%B6%20%D1%81%D0%B0%D0%BD%D0%B4&amp;parent-reqid=1586118881998418-205608503234323339600157-production-app-host-sas-web-yp-192&amp;redircnt=1586265220.2" TargetMode="External"/><Relationship Id="rId12" Type="http://schemas.openxmlformats.org/officeDocument/2006/relationships/hyperlink" Target="https://rustih.ru/robert-luis-stivenson-vereskovyj-med/" TargetMode="External"/><Relationship Id="rId17" Type="http://schemas.openxmlformats.org/officeDocument/2006/relationships/hyperlink" Target="https://znaika.ru/catalog/5-klass/russian/Rod-imen-suschestvitelnykh.html" TargetMode="External"/><Relationship Id="rId25" Type="http://schemas.openxmlformats.org/officeDocument/2006/relationships/hyperlink" Target="https://starlight27.ru/wp-content/uploads/2018/11/%D0%A3%D1%87%D0%B5%D0%B1%D0%BD%D0%B8%D0%BA-%D0%98%D0%97%D0%9E-5-%D0%BA%D0%BB%D0%B0%D1%81%D1%81-%D0%94%D0%B5%D0%BA%D0%BE%D1%80%D0%B0%D1%82%D0%B8%D0%B2%D0%BD%D0%BE-%D0%BF%D1%80%D0%B8%D0%BA%D0%BB%D0%B0%D0%B4%D0%BD%D0%BE%D0%B5-%D0%B8%D1%81%D0%BA%D1%83%D1%81%D1%81%D1%82%D0%B2%D0%BE-%D0%B2-%D0%B6%D0%B8%D0%B7%D0%BD%D0%B8-%D1%87%D0%B5%D0%BB%D0%BE%D0%B2%D0%B5%D0%BA%D0%B0-%D0%93%D0%BE%D1%80%D1%8F%D0%B5%D0%B2%D0%B0-%D0%9E%D1%81%D1%82%D1%80%D0%BE%D0%B2%D1%81%D0%BA%D0%B0%D1%8F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ladybird@list.ru" TargetMode="External"/><Relationship Id="rId20" Type="http://schemas.openxmlformats.org/officeDocument/2006/relationships/hyperlink" Target="mailto:ladybird@list.ru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esias.ru/proza/teffi/teffi1002.shtml" TargetMode="External"/><Relationship Id="rId11" Type="http://schemas.openxmlformats.org/officeDocument/2006/relationships/hyperlink" Target="https://yandex.ru/video/preview/?source=tabbar&amp;filmId=2988360416906058150&amp;text=%D1%81%D1%82%D0%B8%D0%B2%D0%B5%D0%BD%D1%81%D0%BE%D0%BD%20%D1%80%D0%BE%D0%B1%D0%B5%D1%80%D1%82&amp;parent-reqid=1586119562956229-453136850852246500900189-vla1-1728&amp;redircnt=1586265138.2" TargetMode="External"/><Relationship Id="rId24" Type="http://schemas.openxmlformats.org/officeDocument/2006/relationships/hyperlink" Target="https://www.youtube.com/watch?v=LxyRaPHi4qY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video/preview/?filmId=8827739187967862633&amp;text=%D0%A2%D1%8D%D1%84%D1%84%D0%B8&amp;redircnt=1586265180.2" TargetMode="External"/><Relationship Id="rId15" Type="http://schemas.openxmlformats.org/officeDocument/2006/relationships/hyperlink" Target="https://znaika.ru/catalog/5-klass/russian/Imena-suschestvitelnye-naritsatelnye-i-sobstvennye.html" TargetMode="External"/><Relationship Id="rId23" Type="http://schemas.openxmlformats.org/officeDocument/2006/relationships/hyperlink" Target="https://www.youtube.com/watch?v=4zNWpqFxvfk" TargetMode="External"/><Relationship Id="rId28" Type="http://schemas.openxmlformats.org/officeDocument/2006/relationships/hyperlink" Target="http://ru.sport-wiki.org/vidysporta/voleybol/" TargetMode="External"/><Relationship Id="rId10" Type="http://schemas.openxmlformats.org/officeDocument/2006/relationships/hyperlink" Target="https://izdaiknigu.ru/bookread-203379" TargetMode="External"/><Relationship Id="rId19" Type="http://schemas.openxmlformats.org/officeDocument/2006/relationships/hyperlink" Target="https://znaika.ru/catalog/5-klass/russian/Chislo-imen-suschestvitelnykh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source=tabbar&amp;filmId=14080309533135928592&amp;text=%D0%B6%D0%BE%D1%80%D0%B6%20%D1%81%D0%B0%D0%BD%D0%B4&amp;parent-reqid=1586118881998418-205608503234323339600157-production-app-host-sas-web-yp-192&amp;redircnt=1586265220.2" TargetMode="External"/><Relationship Id="rId14" Type="http://schemas.openxmlformats.org/officeDocument/2006/relationships/hyperlink" Target="mailto:ladybird@list.ru" TargetMode="External"/><Relationship Id="rId22" Type="http://schemas.openxmlformats.org/officeDocument/2006/relationships/hyperlink" Target="mailto:ladybird@list.ru" TargetMode="External"/><Relationship Id="rId27" Type="http://schemas.openxmlformats.org/officeDocument/2006/relationships/hyperlink" Target="https://nsportal.ru/nachalnaya-shkola/fizkultura/2016/11/13/samokontrol-v-protsesse-zanyatiy" TargetMode="External"/><Relationship Id="rId30" Type="http://schemas.openxmlformats.org/officeDocument/2006/relationships/hyperlink" Target="http://www.yarvoll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2342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2020-04-10T11:44:00Z</dcterms:created>
  <dcterms:modified xsi:type="dcterms:W3CDTF">2020-04-10T11:44:00Z</dcterms:modified>
</cp:coreProperties>
</file>