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FE" w:rsidRDefault="00DE20FE" w:rsidP="00222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E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</w:t>
      </w:r>
      <w:r w:rsidR="003F4652">
        <w:rPr>
          <w:rFonts w:ascii="Times New Roman" w:hAnsi="Times New Roman" w:cs="Times New Roman"/>
          <w:b/>
          <w:sz w:val="28"/>
          <w:szCs w:val="28"/>
        </w:rPr>
        <w:t>13</w:t>
      </w:r>
      <w:r w:rsidRPr="00DE20FE">
        <w:rPr>
          <w:rFonts w:ascii="Times New Roman" w:hAnsi="Times New Roman" w:cs="Times New Roman"/>
          <w:b/>
          <w:sz w:val="28"/>
          <w:szCs w:val="28"/>
        </w:rPr>
        <w:t>.04.2020 – 1</w:t>
      </w:r>
      <w:r w:rsidR="003F4652">
        <w:rPr>
          <w:rFonts w:ascii="Times New Roman" w:hAnsi="Times New Roman" w:cs="Times New Roman"/>
          <w:b/>
          <w:sz w:val="28"/>
          <w:szCs w:val="28"/>
        </w:rPr>
        <w:t>7</w:t>
      </w:r>
      <w:r w:rsidRPr="00DE20FE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DE20FE" w:rsidRDefault="00DE20FE" w:rsidP="00DE2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Холина А.Г.      класс 4 «Б»</w:t>
      </w:r>
    </w:p>
    <w:tbl>
      <w:tblPr>
        <w:tblStyle w:val="a3"/>
        <w:tblW w:w="14737" w:type="dxa"/>
        <w:tblLook w:val="04A0"/>
      </w:tblPr>
      <w:tblGrid>
        <w:gridCol w:w="951"/>
        <w:gridCol w:w="2392"/>
        <w:gridCol w:w="3051"/>
        <w:gridCol w:w="3910"/>
        <w:gridCol w:w="2373"/>
        <w:gridCol w:w="2060"/>
      </w:tblGrid>
      <w:tr w:rsidR="00446B38" w:rsidRPr="00356DCC" w:rsidTr="00774E86">
        <w:tc>
          <w:tcPr>
            <w:tcW w:w="951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51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910" w:type="dxa"/>
          </w:tcPr>
          <w:p w:rsidR="00446B38" w:rsidRPr="00356DCC" w:rsidRDefault="003F4652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373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60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 w:rsidR="00190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контроль </w:t>
            </w:r>
          </w:p>
        </w:tc>
      </w:tr>
      <w:tr w:rsidR="00446B38" w:rsidRPr="00356DCC" w:rsidTr="00774E86">
        <w:tc>
          <w:tcPr>
            <w:tcW w:w="951" w:type="dxa"/>
            <w:vMerge w:val="restart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46B38" w:rsidRPr="00356DC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1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различать форму 2 лица, множественного числа и повелительной формы глагола</w:t>
            </w:r>
          </w:p>
        </w:tc>
        <w:tc>
          <w:tcPr>
            <w:tcW w:w="3910" w:type="dxa"/>
          </w:tcPr>
          <w:p w:rsidR="00446B38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127 с. 120 (видео – объяснение учителя)</w:t>
            </w:r>
          </w:p>
          <w:p w:rsidR="002503FE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128 с. 12</w:t>
            </w:r>
            <w:r w:rsidR="00476A13">
              <w:rPr>
                <w:rFonts w:ascii="Times New Roman" w:hAnsi="Times New Roman" w:cs="Times New Roman"/>
                <w:sz w:val="28"/>
                <w:szCs w:val="28"/>
              </w:rPr>
              <w:t>1 (устно)</w:t>
            </w:r>
          </w:p>
          <w:p w:rsidR="00476A13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129 с. 122 (видео - объяснение)</w:t>
            </w:r>
          </w:p>
          <w:p w:rsidR="00476A13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 130 с. 123</w:t>
            </w:r>
          </w:p>
        </w:tc>
        <w:tc>
          <w:tcPr>
            <w:tcW w:w="2373" w:type="dxa"/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62 с. 67-68</w:t>
            </w:r>
          </w:p>
        </w:tc>
        <w:tc>
          <w:tcPr>
            <w:tcW w:w="2060" w:type="dxa"/>
          </w:tcPr>
          <w:p w:rsidR="002226E6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работы </w:t>
            </w:r>
          </w:p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051" w:type="dxa"/>
          </w:tcPr>
          <w:p w:rsidR="00446B38" w:rsidRPr="00356DCC" w:rsidRDefault="001729FD" w:rsidP="0019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Афанасий Фет «Это утро, радость эта…» Знакомство с творчеством автора</w:t>
            </w:r>
          </w:p>
        </w:tc>
        <w:tc>
          <w:tcPr>
            <w:tcW w:w="3910" w:type="dxa"/>
          </w:tcPr>
          <w:p w:rsidR="00446B38" w:rsidRPr="00356DCC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115 чтение стихотворения, с. 116-117 работа по тексту</w:t>
            </w:r>
          </w:p>
        </w:tc>
        <w:tc>
          <w:tcPr>
            <w:tcW w:w="237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051" w:type="dxa"/>
          </w:tcPr>
          <w:p w:rsidR="00446B38" w:rsidRPr="00356DCC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наших сверстников в прошлом и настоящем</w:t>
            </w:r>
          </w:p>
        </w:tc>
        <w:tc>
          <w:tcPr>
            <w:tcW w:w="3910" w:type="dxa"/>
          </w:tcPr>
          <w:p w:rsidR="00446B38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– ресурсы </w:t>
            </w:r>
            <w:r w:rsidR="001729FD">
              <w:rPr>
                <w:rFonts w:ascii="Times New Roman" w:hAnsi="Times New Roman" w:cs="Times New Roman"/>
                <w:sz w:val="28"/>
                <w:szCs w:val="28"/>
              </w:rPr>
              <w:t>В.Драгунский «Что любит Мишка»</w:t>
            </w:r>
          </w:p>
          <w:p w:rsidR="002503FE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А.Гайдар «Бандитское гнездо»</w:t>
            </w:r>
          </w:p>
        </w:tc>
        <w:tc>
          <w:tcPr>
            <w:tcW w:w="2373" w:type="dxa"/>
          </w:tcPr>
          <w:p w:rsidR="00446B38" w:rsidRPr="00356DCC" w:rsidRDefault="00770619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619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понравившемуся</w:t>
            </w:r>
            <w:r w:rsidRPr="0077061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произведению, основная мысль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обоих </w:t>
            </w:r>
            <w:r w:rsidRPr="00770619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</w:tc>
        <w:tc>
          <w:tcPr>
            <w:tcW w:w="2060" w:type="dxa"/>
          </w:tcPr>
          <w:p w:rsidR="002226E6" w:rsidRPr="00356DCC" w:rsidRDefault="002226E6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51" w:type="dxa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предметов путем соприкосновения с ними</w:t>
            </w:r>
          </w:p>
        </w:tc>
        <w:tc>
          <w:tcPr>
            <w:tcW w:w="3910" w:type="dxa"/>
          </w:tcPr>
          <w:p w:rsidR="00446B38" w:rsidRPr="00356DCC" w:rsidRDefault="003F4652" w:rsidP="003F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 62-63, знакомство с темой</w:t>
            </w:r>
          </w:p>
        </w:tc>
        <w:tc>
          <w:tcPr>
            <w:tcW w:w="237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51" w:type="dxa"/>
            <w:tcBorders>
              <w:bottom w:val="single" w:sz="24" w:space="0" w:color="auto"/>
            </w:tcBorders>
          </w:tcPr>
          <w:p w:rsidR="00774E86" w:rsidRPr="00774E86" w:rsidRDefault="00774E86" w:rsidP="00774E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пионербола.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bottom w:val="single" w:sz="24" w:space="0" w:color="auto"/>
            </w:tcBorders>
          </w:tcPr>
          <w:p w:rsidR="00774E86" w:rsidRPr="00774E86" w:rsidRDefault="00774E86" w:rsidP="00774E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Инструктаж по Т.Б. при работе с мячами.</w:t>
            </w:r>
          </w:p>
          <w:p w:rsidR="00446B38" w:rsidRPr="00356DCC" w:rsidRDefault="004B554A" w:rsidP="00774E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74E86" w:rsidRPr="00611F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https://multiurok.ru/files/pravila-igry-v-pionerbol.html</w:t>
              </w:r>
            </w:hyperlink>
          </w:p>
        </w:tc>
        <w:tc>
          <w:tcPr>
            <w:tcW w:w="2373" w:type="dxa"/>
            <w:tcBorders>
              <w:bottom w:val="single" w:sz="24" w:space="0" w:color="auto"/>
            </w:tcBorders>
          </w:tcPr>
          <w:p w:rsidR="00446B38" w:rsidRPr="00356DCC" w:rsidRDefault="00774E86" w:rsidP="00446B3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с.128</w:t>
            </w:r>
          </w:p>
        </w:tc>
        <w:tc>
          <w:tcPr>
            <w:tcW w:w="2060" w:type="dxa"/>
            <w:tcBorders>
              <w:bottom w:val="single" w:sz="24" w:space="0" w:color="auto"/>
            </w:tcBorders>
          </w:tcPr>
          <w:p w:rsidR="00446B38" w:rsidRPr="00356DCC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B38" w:rsidRPr="00356DCC" w:rsidTr="00774E86">
        <w:tc>
          <w:tcPr>
            <w:tcW w:w="951" w:type="dxa"/>
            <w:vMerge w:val="restart"/>
            <w:tcBorders>
              <w:top w:val="single" w:sz="24" w:space="0" w:color="auto"/>
            </w:tcBorders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446B38" w:rsidRPr="00356DC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2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1" w:type="dxa"/>
            <w:tcBorders>
              <w:top w:val="single" w:sz="24" w:space="0" w:color="auto"/>
            </w:tcBorders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различать форму глагола</w:t>
            </w:r>
          </w:p>
        </w:tc>
        <w:tc>
          <w:tcPr>
            <w:tcW w:w="3910" w:type="dxa"/>
            <w:tcBorders>
              <w:top w:val="single" w:sz="24" w:space="0" w:color="auto"/>
            </w:tcBorders>
          </w:tcPr>
          <w:p w:rsidR="00476A13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131 с. 124 (выполнить задание после текста)</w:t>
            </w:r>
          </w:p>
          <w:p w:rsidR="00476A13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133 с. 125 (выписать глаголы и выполнить задание с ними)</w:t>
            </w:r>
          </w:p>
          <w:p w:rsidR="00476A13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 127</w:t>
            </w:r>
          </w:p>
        </w:tc>
        <w:tc>
          <w:tcPr>
            <w:tcW w:w="2373" w:type="dxa"/>
            <w:tcBorders>
              <w:top w:val="single" w:sz="24" w:space="0" w:color="auto"/>
            </w:tcBorders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63 с. 68-69</w:t>
            </w:r>
          </w:p>
        </w:tc>
        <w:tc>
          <w:tcPr>
            <w:tcW w:w="2060" w:type="dxa"/>
            <w:tcBorders>
              <w:top w:val="single" w:sz="24" w:space="0" w:color="auto"/>
            </w:tcBorders>
          </w:tcPr>
          <w:p w:rsidR="00446B38" w:rsidRPr="00356DCC" w:rsidRDefault="00FD6E7A" w:rsidP="0025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2226E6">
              <w:rPr>
                <w:rFonts w:ascii="Times New Roman" w:hAnsi="Times New Roman" w:cs="Times New Roman"/>
                <w:sz w:val="28"/>
                <w:szCs w:val="28"/>
              </w:rPr>
              <w:t xml:space="preserve"> + ДЗ с 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26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1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количество одинаковое</w:t>
            </w:r>
          </w:p>
        </w:tc>
        <w:tc>
          <w:tcPr>
            <w:tcW w:w="3910" w:type="dxa"/>
          </w:tcPr>
          <w:p w:rsidR="00FD6E7A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 196 с. 62 (видео – объяснение учителя)</w:t>
            </w:r>
          </w:p>
          <w:p w:rsidR="002503FE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№197,198 с. 62</w:t>
            </w:r>
          </w:p>
          <w:p w:rsidR="002503FE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 80 с. 47</w:t>
            </w:r>
          </w:p>
        </w:tc>
        <w:tc>
          <w:tcPr>
            <w:tcW w:w="2373" w:type="dxa"/>
          </w:tcPr>
          <w:p w:rsidR="002226E6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№81 с. 47</w:t>
            </w:r>
          </w:p>
        </w:tc>
        <w:tc>
          <w:tcPr>
            <w:tcW w:w="206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051" w:type="dxa"/>
          </w:tcPr>
          <w:p w:rsidR="00446B38" w:rsidRPr="00356DCC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Ф.Тютчев «Как весел грохот» Введение понятия «охватная рифма»</w:t>
            </w:r>
          </w:p>
        </w:tc>
        <w:tc>
          <w:tcPr>
            <w:tcW w:w="3910" w:type="dxa"/>
          </w:tcPr>
          <w:p w:rsidR="00446B38" w:rsidRPr="00356DCC" w:rsidRDefault="001729FD" w:rsidP="001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118 чтение стихотворения, с.118-120 работа по тексту</w:t>
            </w:r>
          </w:p>
        </w:tc>
        <w:tc>
          <w:tcPr>
            <w:tcW w:w="2373" w:type="dxa"/>
          </w:tcPr>
          <w:p w:rsidR="00446B38" w:rsidRPr="00356DCC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С.115, с.118 наизусть на выбор</w:t>
            </w:r>
          </w:p>
        </w:tc>
        <w:tc>
          <w:tcPr>
            <w:tcW w:w="206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051" w:type="dxa"/>
            <w:tcBorders>
              <w:bottom w:val="single" w:sz="24" w:space="0" w:color="auto"/>
            </w:tcBorders>
          </w:tcPr>
          <w:p w:rsidR="001508EB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волшебных предметов</w:t>
            </w:r>
          </w:p>
        </w:tc>
        <w:tc>
          <w:tcPr>
            <w:tcW w:w="3910" w:type="dxa"/>
            <w:tcBorders>
              <w:bottom w:val="single" w:sz="24" w:space="0" w:color="auto"/>
            </w:tcBorders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презентацией учителя, рисунок по теме урока</w:t>
            </w:r>
          </w:p>
        </w:tc>
        <w:tc>
          <w:tcPr>
            <w:tcW w:w="2373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24" w:space="0" w:color="auto"/>
            </w:tcBorders>
          </w:tcPr>
          <w:p w:rsidR="00446B38" w:rsidRPr="00356DCC" w:rsidRDefault="00FD6E7A" w:rsidP="00F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работы</w:t>
            </w:r>
          </w:p>
        </w:tc>
      </w:tr>
      <w:tr w:rsidR="00446B38" w:rsidRPr="00356DCC" w:rsidTr="00774E86">
        <w:tc>
          <w:tcPr>
            <w:tcW w:w="951" w:type="dxa"/>
            <w:vMerge w:val="restart"/>
            <w:tcBorders>
              <w:top w:val="single" w:sz="24" w:space="0" w:color="auto"/>
            </w:tcBorders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6B38" w:rsidRPr="00356DC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2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1" w:type="dxa"/>
            <w:tcBorders>
              <w:top w:val="single" w:sz="24" w:space="0" w:color="auto"/>
            </w:tcBorders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Орфограмма в приставках</w:t>
            </w:r>
          </w:p>
        </w:tc>
        <w:tc>
          <w:tcPr>
            <w:tcW w:w="3910" w:type="dxa"/>
            <w:tcBorders>
              <w:top w:val="single" w:sz="24" w:space="0" w:color="auto"/>
            </w:tcBorders>
          </w:tcPr>
          <w:p w:rsidR="00446B38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134 с.127 (выписать слова с приставками)</w:t>
            </w:r>
          </w:p>
          <w:p w:rsidR="00476A13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136 с. 128 – 129 (по заданию)</w:t>
            </w:r>
          </w:p>
        </w:tc>
        <w:tc>
          <w:tcPr>
            <w:tcW w:w="2373" w:type="dxa"/>
            <w:tcBorders>
              <w:top w:val="single" w:sz="24" w:space="0" w:color="auto"/>
            </w:tcBorders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64 с. 69-70</w:t>
            </w:r>
          </w:p>
        </w:tc>
        <w:tc>
          <w:tcPr>
            <w:tcW w:w="2060" w:type="dxa"/>
            <w:tcBorders>
              <w:top w:val="single" w:sz="24" w:space="0" w:color="auto"/>
            </w:tcBorders>
          </w:tcPr>
          <w:p w:rsidR="00446B38" w:rsidRPr="00356DCC" w:rsidRDefault="00FD6E7A" w:rsidP="0025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proofErr w:type="spellStart"/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2226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="002226E6">
              <w:rPr>
                <w:rFonts w:ascii="Times New Roman" w:hAnsi="Times New Roman" w:cs="Times New Roman"/>
                <w:sz w:val="28"/>
                <w:szCs w:val="28"/>
              </w:rPr>
              <w:t xml:space="preserve"> ДЗ с 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26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1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стоимость одинаковая</w:t>
            </w:r>
          </w:p>
        </w:tc>
        <w:tc>
          <w:tcPr>
            <w:tcW w:w="3910" w:type="dxa"/>
          </w:tcPr>
          <w:p w:rsidR="00446B38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№199 с. 63, №201 с. 64</w:t>
            </w:r>
          </w:p>
          <w:p w:rsidR="002503FE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№83 с. 48</w:t>
            </w:r>
          </w:p>
        </w:tc>
        <w:tc>
          <w:tcPr>
            <w:tcW w:w="2373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№85 с. 49</w:t>
            </w:r>
          </w:p>
        </w:tc>
        <w:tc>
          <w:tcPr>
            <w:tcW w:w="2060" w:type="dxa"/>
          </w:tcPr>
          <w:p w:rsidR="00446B38" w:rsidRPr="00356DCC" w:rsidRDefault="00FD6E7A" w:rsidP="0022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 xml:space="preserve"> + ДЗ с 14.04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51" w:type="dxa"/>
          </w:tcPr>
          <w:p w:rsidR="008108BB" w:rsidRPr="008108BB" w:rsidRDefault="008108BB" w:rsidP="00810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музей </w:t>
            </w:r>
            <w:proofErr w:type="gramStart"/>
            <w:r w:rsidRPr="0081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46B38" w:rsidRPr="00356DCC" w:rsidRDefault="008108BB" w:rsidP="00810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Канаде</w:t>
            </w:r>
          </w:p>
        </w:tc>
        <w:tc>
          <w:tcPr>
            <w:tcW w:w="3910" w:type="dxa"/>
          </w:tcPr>
          <w:p w:rsidR="008108BB" w:rsidRPr="008108BB" w:rsidRDefault="008108BB" w:rsidP="008105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</w:t>
            </w:r>
            <w:proofErr w:type="gramStart"/>
            <w:r w:rsidRPr="0081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1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spellEnd"/>
            <w:r w:rsidR="0081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60-61 читать и </w:t>
            </w:r>
            <w:r w:rsidR="00810518" w:rsidRPr="00810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переводить</w:t>
            </w:r>
          </w:p>
          <w:p w:rsidR="00446B38" w:rsidRPr="00356DCC" w:rsidRDefault="00810518" w:rsidP="008105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етрадь урок 54</w:t>
            </w:r>
          </w:p>
        </w:tc>
        <w:tc>
          <w:tcPr>
            <w:tcW w:w="2373" w:type="dxa"/>
          </w:tcPr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Сдать к 17 </w:t>
            </w: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апреля:</w:t>
            </w:r>
          </w:p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1 Рабочая тетрадь урок 54</w:t>
            </w:r>
          </w:p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2 Выписанные незнакомые</w:t>
            </w:r>
          </w:p>
          <w:p w:rsidR="00446B38" w:rsidRPr="00356DCC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слова по тексту</w:t>
            </w:r>
          </w:p>
        </w:tc>
        <w:tc>
          <w:tcPr>
            <w:tcW w:w="2060" w:type="dxa"/>
          </w:tcPr>
          <w:p w:rsidR="00446B38" w:rsidRPr="00356DCC" w:rsidRDefault="001508EB" w:rsidP="00150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учителю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51" w:type="dxa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врача</w:t>
            </w:r>
          </w:p>
        </w:tc>
        <w:tc>
          <w:tcPr>
            <w:tcW w:w="3910" w:type="dxa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с.64-66</w:t>
            </w:r>
          </w:p>
        </w:tc>
        <w:tc>
          <w:tcPr>
            <w:tcW w:w="2373" w:type="dxa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С.67-68 ответить письменно на вопросы</w:t>
            </w:r>
          </w:p>
        </w:tc>
        <w:tc>
          <w:tcPr>
            <w:tcW w:w="206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051" w:type="dxa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электронного текста</w:t>
            </w:r>
          </w:p>
        </w:tc>
        <w:tc>
          <w:tcPr>
            <w:tcW w:w="3910" w:type="dxa"/>
          </w:tcPr>
          <w:p w:rsidR="001508EB" w:rsidRPr="00FD6E7A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– объяснение материала от учителя</w:t>
            </w:r>
          </w:p>
        </w:tc>
        <w:tc>
          <w:tcPr>
            <w:tcW w:w="237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46B38" w:rsidRPr="00356DCC" w:rsidRDefault="00446B38" w:rsidP="00FD6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 w:val="restart"/>
            <w:tcBorders>
              <w:top w:val="single" w:sz="24" w:space="0" w:color="auto"/>
            </w:tcBorders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46B38" w:rsidRPr="00356DC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2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1729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051" w:type="dxa"/>
            <w:tcBorders>
              <w:top w:val="single" w:sz="24" w:space="0" w:color="auto"/>
            </w:tcBorders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</w:t>
            </w:r>
          </w:p>
        </w:tc>
        <w:tc>
          <w:tcPr>
            <w:tcW w:w="3910" w:type="dxa"/>
            <w:tcBorders>
              <w:top w:val="single" w:sz="24" w:space="0" w:color="auto"/>
            </w:tcBorders>
          </w:tcPr>
          <w:p w:rsidR="00446B38" w:rsidRDefault="00476A13" w:rsidP="0047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 138 с. 130</w:t>
            </w:r>
          </w:p>
          <w:p w:rsidR="00476A13" w:rsidRPr="00356DCC" w:rsidRDefault="00476A13" w:rsidP="0047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упр.65 с. 70</w:t>
            </w:r>
          </w:p>
        </w:tc>
        <w:tc>
          <w:tcPr>
            <w:tcW w:w="2373" w:type="dxa"/>
            <w:tcBorders>
              <w:top w:val="single" w:sz="24" w:space="0" w:color="auto"/>
            </w:tcBorders>
          </w:tcPr>
          <w:p w:rsidR="00446B38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66 с. 70-71</w:t>
            </w:r>
          </w:p>
        </w:tc>
        <w:tc>
          <w:tcPr>
            <w:tcW w:w="2060" w:type="dxa"/>
            <w:tcBorders>
              <w:top w:val="single" w:sz="24" w:space="0" w:color="auto"/>
            </w:tcBorders>
          </w:tcPr>
          <w:p w:rsidR="00446B38" w:rsidRPr="00356DCC" w:rsidRDefault="00FD6E7A" w:rsidP="0025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proofErr w:type="spellStart"/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="001508EB">
              <w:rPr>
                <w:rFonts w:ascii="Times New Roman" w:hAnsi="Times New Roman" w:cs="Times New Roman"/>
                <w:sz w:val="28"/>
                <w:szCs w:val="28"/>
              </w:rPr>
              <w:t xml:space="preserve"> ДЗ с 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051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набора товаров</w:t>
            </w:r>
          </w:p>
        </w:tc>
        <w:tc>
          <w:tcPr>
            <w:tcW w:w="3910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 86 с. 50-51</w:t>
            </w:r>
          </w:p>
        </w:tc>
        <w:tc>
          <w:tcPr>
            <w:tcW w:w="2373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№206 с.65</w:t>
            </w:r>
          </w:p>
        </w:tc>
        <w:tc>
          <w:tcPr>
            <w:tcW w:w="2060" w:type="dxa"/>
          </w:tcPr>
          <w:p w:rsidR="00446B38" w:rsidRPr="00356DCC" w:rsidRDefault="00FD6E7A" w:rsidP="0025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proofErr w:type="spellStart"/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="001508EB">
              <w:rPr>
                <w:rFonts w:ascii="Times New Roman" w:hAnsi="Times New Roman" w:cs="Times New Roman"/>
                <w:sz w:val="28"/>
                <w:szCs w:val="28"/>
              </w:rPr>
              <w:t xml:space="preserve"> ДЗ с 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051" w:type="dxa"/>
          </w:tcPr>
          <w:p w:rsidR="00446B38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Лермонтов «Парус»</w:t>
            </w:r>
          </w:p>
          <w:p w:rsidR="001729FD" w:rsidRPr="00356DCC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М.Волошин «Зеленый вал»</w:t>
            </w:r>
          </w:p>
        </w:tc>
        <w:tc>
          <w:tcPr>
            <w:tcW w:w="3910" w:type="dxa"/>
          </w:tcPr>
          <w:p w:rsidR="00446B38" w:rsidRPr="00356DCC" w:rsidRDefault="001729FD" w:rsidP="0017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с.120-124 знаком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оизведениями, работа по текстам стихотворений</w:t>
            </w:r>
          </w:p>
        </w:tc>
        <w:tc>
          <w:tcPr>
            <w:tcW w:w="237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774E86">
        <w:tc>
          <w:tcPr>
            <w:tcW w:w="951" w:type="dxa"/>
            <w:vMerge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51" w:type="dxa"/>
            <w:tcBorders>
              <w:bottom w:val="single" w:sz="24" w:space="0" w:color="auto"/>
            </w:tcBorders>
          </w:tcPr>
          <w:p w:rsidR="00774E86" w:rsidRPr="00774E86" w:rsidRDefault="00774E86" w:rsidP="007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волейбола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bottom w:val="single" w:sz="24" w:space="0" w:color="auto"/>
            </w:tcBorders>
          </w:tcPr>
          <w:p w:rsidR="00774E86" w:rsidRPr="00774E86" w:rsidRDefault="00774E86" w:rsidP="007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Популяризация Комплекса ГТО</w:t>
            </w:r>
          </w:p>
          <w:p w:rsidR="00446B38" w:rsidRPr="00356DCC" w:rsidRDefault="004B554A" w:rsidP="007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74E86" w:rsidRPr="00611F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https://гто7</w:t>
              </w:r>
              <w:bookmarkStart w:id="0" w:name="_GoBack"/>
              <w:bookmarkEnd w:id="0"/>
              <w:r w:rsidR="00774E86" w:rsidRPr="00611F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6.рф/</w:t>
              </w:r>
            </w:hyperlink>
          </w:p>
        </w:tc>
        <w:tc>
          <w:tcPr>
            <w:tcW w:w="2373" w:type="dxa"/>
            <w:tcBorders>
              <w:bottom w:val="single" w:sz="24" w:space="0" w:color="auto"/>
            </w:tcBorders>
          </w:tcPr>
          <w:p w:rsidR="00774E86" w:rsidRPr="00774E86" w:rsidRDefault="00774E86" w:rsidP="007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Выписать виды</w:t>
            </w:r>
          </w:p>
          <w:p w:rsidR="00774E86" w:rsidRPr="00774E86" w:rsidRDefault="00774E86" w:rsidP="007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испытаний </w:t>
            </w:r>
            <w:proofErr w:type="gramStart"/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1508EB" w:rsidRPr="00356DCC" w:rsidRDefault="00774E86" w:rsidP="0077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E86">
              <w:rPr>
                <w:rFonts w:ascii="Times New Roman" w:hAnsi="Times New Roman" w:cs="Times New Roman"/>
                <w:sz w:val="28"/>
                <w:szCs w:val="28"/>
              </w:rPr>
              <w:t>ступени.</w:t>
            </w:r>
          </w:p>
        </w:tc>
        <w:tc>
          <w:tcPr>
            <w:tcW w:w="2060" w:type="dxa"/>
            <w:tcBorders>
              <w:bottom w:val="single" w:sz="24" w:space="0" w:color="auto"/>
            </w:tcBorders>
          </w:tcPr>
          <w:p w:rsidR="001508EB" w:rsidRDefault="001508EB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08EB" w:rsidRPr="00356DCC" w:rsidRDefault="001508EB" w:rsidP="00774E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6B38" w:rsidRPr="00356DCC" w:rsidTr="00774E86">
        <w:tc>
          <w:tcPr>
            <w:tcW w:w="951" w:type="dxa"/>
            <w:vMerge w:val="restart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46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2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1" w:type="dxa"/>
            <w:tcBorders>
              <w:top w:val="single" w:sz="24" w:space="0" w:color="auto"/>
            </w:tcBorders>
          </w:tcPr>
          <w:p w:rsidR="00446B38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с элементами культуры речи</w:t>
            </w:r>
          </w:p>
          <w:p w:rsidR="00476A13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картиной</w:t>
            </w:r>
          </w:p>
        </w:tc>
        <w:tc>
          <w:tcPr>
            <w:tcW w:w="3910" w:type="dxa"/>
            <w:tcBorders>
              <w:top w:val="single" w:sz="24" w:space="0" w:color="auto"/>
            </w:tcBorders>
          </w:tcPr>
          <w:p w:rsidR="00446B38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 с.88-90 упр. 35 (устно проработать вопросы по картине)</w:t>
            </w:r>
          </w:p>
          <w:p w:rsidR="00476A13" w:rsidRPr="00356DCC" w:rsidRDefault="00476A13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 с.130-131 упр.139 (выписать слова с пропущенными буками, обозначить орфограмму)</w:t>
            </w:r>
          </w:p>
        </w:tc>
        <w:tc>
          <w:tcPr>
            <w:tcW w:w="2373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24" w:space="0" w:color="auto"/>
            </w:tcBorders>
          </w:tcPr>
          <w:p w:rsidR="00446B38" w:rsidRPr="00356DCC" w:rsidRDefault="00FD6E7A" w:rsidP="0025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proofErr w:type="spellStart"/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="001508EB">
              <w:rPr>
                <w:rFonts w:ascii="Times New Roman" w:hAnsi="Times New Roman" w:cs="Times New Roman"/>
                <w:sz w:val="28"/>
                <w:szCs w:val="28"/>
              </w:rPr>
              <w:t xml:space="preserve"> ДЗ с 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51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куплю - продажу</w:t>
            </w:r>
          </w:p>
        </w:tc>
        <w:tc>
          <w:tcPr>
            <w:tcW w:w="3910" w:type="dxa"/>
          </w:tcPr>
          <w:p w:rsidR="00FD6E7A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№ 88, 89 с. 52-53</w:t>
            </w:r>
          </w:p>
        </w:tc>
        <w:tc>
          <w:tcPr>
            <w:tcW w:w="2373" w:type="dxa"/>
          </w:tcPr>
          <w:p w:rsidR="00446B38" w:rsidRPr="00356DCC" w:rsidRDefault="002503F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№90 с. 53</w:t>
            </w:r>
          </w:p>
        </w:tc>
        <w:tc>
          <w:tcPr>
            <w:tcW w:w="2060" w:type="dxa"/>
          </w:tcPr>
          <w:p w:rsidR="00446B38" w:rsidRPr="00356DCC" w:rsidRDefault="00FD6E7A" w:rsidP="0025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proofErr w:type="spellStart"/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="001508EB">
              <w:rPr>
                <w:rFonts w:ascii="Times New Roman" w:hAnsi="Times New Roman" w:cs="Times New Roman"/>
                <w:sz w:val="28"/>
                <w:szCs w:val="28"/>
              </w:rPr>
              <w:t xml:space="preserve"> ДЗ с </w:t>
            </w:r>
            <w:r w:rsidR="002503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508E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51" w:type="dxa"/>
          </w:tcPr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Моё любимое место</w:t>
            </w:r>
          </w:p>
          <w:p w:rsidR="00446B38" w:rsidRPr="00356DCC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3910" w:type="dxa"/>
          </w:tcPr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10518">
              <w:rPr>
                <w:rFonts w:ascii="Times New Roman" w:hAnsi="Times New Roman" w:cs="Times New Roman"/>
                <w:sz w:val="28"/>
                <w:szCs w:val="28"/>
              </w:rPr>
              <w:t xml:space="preserve"> 56 (учебник)</w:t>
            </w:r>
          </w:p>
          <w:p w:rsidR="00446B38" w:rsidRPr="00356DCC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№ 5 (б) (чтение, перевод)</w:t>
            </w:r>
          </w:p>
        </w:tc>
        <w:tc>
          <w:tcPr>
            <w:tcW w:w="2373" w:type="dxa"/>
          </w:tcPr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Сдать к 22 апреля:</w:t>
            </w:r>
          </w:p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81051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оединить части текста с</w:t>
            </w:r>
          </w:p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картинками</w:t>
            </w:r>
          </w:p>
          <w:p w:rsidR="00810518" w:rsidRPr="00810518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2 Выписанные незнакомые</w:t>
            </w:r>
          </w:p>
          <w:p w:rsidR="00446B38" w:rsidRPr="00356DCC" w:rsidRDefault="00810518" w:rsidP="0081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518">
              <w:rPr>
                <w:rFonts w:ascii="Times New Roman" w:hAnsi="Times New Roman" w:cs="Times New Roman"/>
                <w:sz w:val="28"/>
                <w:szCs w:val="28"/>
              </w:rPr>
              <w:t>слова по тексту</w:t>
            </w:r>
          </w:p>
        </w:tc>
        <w:tc>
          <w:tcPr>
            <w:tcW w:w="2060" w:type="dxa"/>
          </w:tcPr>
          <w:p w:rsidR="00446B38" w:rsidRPr="00356DCC" w:rsidRDefault="001508EB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учителю</w:t>
            </w:r>
          </w:p>
        </w:tc>
      </w:tr>
      <w:tr w:rsidR="00446B38" w:rsidRPr="00356DCC" w:rsidTr="00774E86">
        <w:tc>
          <w:tcPr>
            <w:tcW w:w="95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51" w:type="dxa"/>
          </w:tcPr>
          <w:p w:rsidR="00446B38" w:rsidRPr="00356DCC" w:rsidRDefault="003F4652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музыки: вокальная, хоровая</w:t>
            </w:r>
          </w:p>
        </w:tc>
        <w:tc>
          <w:tcPr>
            <w:tcW w:w="3910" w:type="dxa"/>
          </w:tcPr>
          <w:p w:rsidR="00446B38" w:rsidRPr="00356DCC" w:rsidRDefault="001729FD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учителя</w:t>
            </w:r>
          </w:p>
        </w:tc>
        <w:tc>
          <w:tcPr>
            <w:tcW w:w="237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0FE" w:rsidRPr="00DE20FE" w:rsidRDefault="00DE20FE" w:rsidP="00DE20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20FE" w:rsidRPr="00DE20FE" w:rsidSect="00DE2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69"/>
    <w:rsid w:val="00076F4F"/>
    <w:rsid w:val="001508EB"/>
    <w:rsid w:val="001729FD"/>
    <w:rsid w:val="001901EE"/>
    <w:rsid w:val="002226E6"/>
    <w:rsid w:val="002503FE"/>
    <w:rsid w:val="00356DCC"/>
    <w:rsid w:val="003F4652"/>
    <w:rsid w:val="00446B38"/>
    <w:rsid w:val="00476A13"/>
    <w:rsid w:val="004B554A"/>
    <w:rsid w:val="00647D24"/>
    <w:rsid w:val="00704739"/>
    <w:rsid w:val="00770619"/>
    <w:rsid w:val="00774E86"/>
    <w:rsid w:val="00810518"/>
    <w:rsid w:val="008108BB"/>
    <w:rsid w:val="00AA406A"/>
    <w:rsid w:val="00D4131A"/>
    <w:rsid w:val="00D72F33"/>
    <w:rsid w:val="00DE20FE"/>
    <w:rsid w:val="00EE3B69"/>
    <w:rsid w:val="00F035D6"/>
    <w:rsid w:val="00FD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6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4E8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4E8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90;&#1086;76.&#1088;&#1092;/" TargetMode="External"/><Relationship Id="rId5" Type="http://schemas.openxmlformats.org/officeDocument/2006/relationships/hyperlink" Target="https://multiurok.ru/files/pravila-igry-v-pionerb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B110-C1D4-47DA-9721-2FBE80EE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2020-04-10T11:42:00Z</cp:lastPrinted>
  <dcterms:created xsi:type="dcterms:W3CDTF">2020-04-10T11:50:00Z</dcterms:created>
  <dcterms:modified xsi:type="dcterms:W3CDTF">2020-04-10T11:50:00Z</dcterms:modified>
</cp:coreProperties>
</file>