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DE" w:rsidRPr="00C1768C" w:rsidRDefault="004627DE" w:rsidP="0046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8C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666"/>
        <w:gridCol w:w="1465"/>
        <w:gridCol w:w="3622"/>
        <w:gridCol w:w="5189"/>
        <w:gridCol w:w="1724"/>
        <w:gridCol w:w="2675"/>
      </w:tblGrid>
      <w:tr w:rsidR="004627DE" w:rsidRPr="00C1768C" w:rsidTr="001C1F1F">
        <w:trPr>
          <w:trHeight w:val="1444"/>
        </w:trPr>
        <w:tc>
          <w:tcPr>
            <w:tcW w:w="666" w:type="dxa"/>
          </w:tcPr>
          <w:p w:rsidR="004627DE" w:rsidRPr="00C1768C" w:rsidRDefault="004627DE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27DE" w:rsidRPr="00C1768C" w:rsidRDefault="004627DE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65" w:type="dxa"/>
          </w:tcPr>
          <w:p w:rsidR="004627DE" w:rsidRPr="00C1768C" w:rsidRDefault="004627DE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22" w:type="dxa"/>
          </w:tcPr>
          <w:p w:rsidR="004627DE" w:rsidRPr="00C1768C" w:rsidRDefault="004627DE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89" w:type="dxa"/>
          </w:tcPr>
          <w:p w:rsidR="004627DE" w:rsidRPr="00C1768C" w:rsidRDefault="004627DE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4627DE" w:rsidRPr="00C1768C" w:rsidRDefault="004627DE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тетрадь,сайты,презентации,раздатотчный</w:t>
            </w:r>
            <w:proofErr w:type="spellEnd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724" w:type="dxa"/>
          </w:tcPr>
          <w:p w:rsidR="004627DE" w:rsidRPr="00C1768C" w:rsidRDefault="004627DE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675" w:type="dxa"/>
          </w:tcPr>
          <w:p w:rsidR="004627DE" w:rsidRPr="00C1768C" w:rsidRDefault="004627DE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4627DE" w:rsidRPr="00C1768C" w:rsidRDefault="0013434A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  <w:hyperlink r:id="rId6" w:history="1">
              <w:r w:rsidR="004627DE" w:rsidRPr="00C176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9201125785</w:t>
              </w:r>
              <w:r w:rsidR="004627DE" w:rsidRPr="00C1768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="004627DE" w:rsidRPr="00C1768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ja-JP"/>
                </w:rPr>
                <w:t>mail.ru</w:t>
              </w:r>
            </w:hyperlink>
          </w:p>
          <w:p w:rsidR="004627DE" w:rsidRPr="00C1768C" w:rsidRDefault="004627DE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</w:p>
        </w:tc>
      </w:tr>
      <w:tr w:rsidR="004627DE" w:rsidRPr="00C1768C" w:rsidTr="001C1F1F">
        <w:trPr>
          <w:trHeight w:val="474"/>
        </w:trPr>
        <w:tc>
          <w:tcPr>
            <w:tcW w:w="666" w:type="dxa"/>
          </w:tcPr>
          <w:p w:rsidR="004627DE" w:rsidRPr="00C1768C" w:rsidRDefault="004627DE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627DE" w:rsidRPr="00C1768C" w:rsidRDefault="004627DE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622" w:type="dxa"/>
          </w:tcPr>
          <w:p w:rsidR="004627DE" w:rsidRPr="00C1768C" w:rsidRDefault="004627DE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Характеристика  царства Животные</w:t>
            </w:r>
          </w:p>
        </w:tc>
        <w:tc>
          <w:tcPr>
            <w:tcW w:w="5189" w:type="dxa"/>
          </w:tcPr>
          <w:p w:rsidR="004627DE" w:rsidRPr="00C1768C" w:rsidRDefault="004627DE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724" w:type="dxa"/>
          </w:tcPr>
          <w:p w:rsidR="004627DE" w:rsidRPr="00C1768C" w:rsidRDefault="004627DE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Изучит пар. 22 на стр88-90, письменно ответить на 1,2 вопрос на стр.93</w:t>
            </w:r>
          </w:p>
        </w:tc>
        <w:tc>
          <w:tcPr>
            <w:tcW w:w="2675" w:type="dxa"/>
          </w:tcPr>
          <w:p w:rsidR="004627DE" w:rsidRPr="00C1768C" w:rsidRDefault="004627DE" w:rsidP="001C1F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ja-JP"/>
              </w:rPr>
            </w:pPr>
          </w:p>
        </w:tc>
      </w:tr>
    </w:tbl>
    <w:p w:rsidR="00C1768C" w:rsidRP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E02209" w:rsidRPr="00C1768C" w:rsidRDefault="00C1768C" w:rsidP="00C1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8C"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39"/>
        <w:gridCol w:w="7371"/>
      </w:tblGrid>
      <w:tr w:rsidR="00C1768C" w:rsidRPr="00C1768C" w:rsidTr="00C1768C">
        <w:tc>
          <w:tcPr>
            <w:tcW w:w="15310" w:type="dxa"/>
            <w:gridSpan w:val="2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C1768C" w:rsidRPr="00C1768C" w:rsidTr="00C1768C">
        <w:tc>
          <w:tcPr>
            <w:tcW w:w="7939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C1768C">
              <w:rPr>
                <w:rStyle w:val="dash041e005f0431005f044b005f0447005f043d005f044b005f0439005f005fchar1char1"/>
                <w:sz w:val="28"/>
                <w:szCs w:val="28"/>
              </w:rPr>
              <w:t>Самонаблюдение и самоконтроль.</w:t>
            </w:r>
          </w:p>
          <w:p w:rsidR="00C1768C" w:rsidRPr="00C1768C" w:rsidRDefault="0013434A" w:rsidP="001C1F1F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8"/>
                <w:szCs w:val="28"/>
              </w:rPr>
            </w:pPr>
            <w:hyperlink r:id="rId7" w:history="1">
              <w:r w:rsidR="00C1768C" w:rsidRPr="00C176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https://multiurok.ru/files/funktsionalnye-proby-v-domashnikh-usloviiakh.html</w:t>
              </w:r>
            </w:hyperlink>
          </w:p>
          <w:p w:rsidR="00C1768C" w:rsidRPr="00C1768C" w:rsidRDefault="0013434A" w:rsidP="001C1F1F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8"/>
                <w:szCs w:val="28"/>
              </w:rPr>
            </w:pPr>
            <w:hyperlink r:id="rId8" w:history="1">
              <w:r w:rsidR="00C1768C" w:rsidRPr="00C176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https://nsportal.ru/nachalnaya-shkola/fizkultura/2016/11/13/samokontrol-v-protsesse-zanyatiy</w:t>
              </w:r>
            </w:hyperlink>
          </w:p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371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 стр.67</w:t>
            </w:r>
          </w:p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Выполнить один из предложенных тестов, записать пульс и своё состояние.</w:t>
            </w:r>
          </w:p>
        </w:tc>
      </w:tr>
      <w:tr w:rsidR="00C1768C" w:rsidRPr="00C1768C" w:rsidTr="00C1768C">
        <w:tc>
          <w:tcPr>
            <w:tcW w:w="7939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История Волейбола. Стойка игрока.</w:t>
            </w:r>
          </w:p>
          <w:p w:rsidR="00C1768C" w:rsidRPr="00C1768C" w:rsidRDefault="0013434A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1768C" w:rsidRPr="00C176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http://ru.sport-wiki.org/vidysporta/voleybol/</w:t>
              </w:r>
            </w:hyperlink>
          </w:p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 стр.118</w:t>
            </w:r>
          </w:p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Сделать конспект по правилам волейбола.</w:t>
            </w:r>
          </w:p>
        </w:tc>
      </w:tr>
      <w:tr w:rsidR="00C1768C" w:rsidRPr="00C1768C" w:rsidTr="00C1768C">
        <w:tc>
          <w:tcPr>
            <w:tcW w:w="7939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Волейбол. Стойка игрока.</w:t>
            </w:r>
          </w:p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Популяризация Комплекса ГТО </w:t>
            </w:r>
          </w:p>
          <w:p w:rsidR="00C1768C" w:rsidRPr="00C1768C" w:rsidRDefault="0013434A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1768C" w:rsidRPr="00C176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https://гто76.рф/</w:t>
              </w:r>
            </w:hyperlink>
          </w:p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личный кабинет на сайте ГТО.</w:t>
            </w:r>
          </w:p>
        </w:tc>
      </w:tr>
      <w:tr w:rsidR="00C1768C" w:rsidRPr="00C1768C" w:rsidTr="00C1768C">
        <w:tc>
          <w:tcPr>
            <w:tcW w:w="7939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Волейбол. Передача мяча двумя руками сверху.</w:t>
            </w:r>
          </w:p>
        </w:tc>
        <w:tc>
          <w:tcPr>
            <w:tcW w:w="7371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 стр.119</w:t>
            </w:r>
          </w:p>
        </w:tc>
      </w:tr>
      <w:tr w:rsidR="00C1768C" w:rsidRPr="00C1768C" w:rsidTr="00C1768C">
        <w:tc>
          <w:tcPr>
            <w:tcW w:w="7939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Волейбол. Передача мяча двумя руками сверху.</w:t>
            </w:r>
          </w:p>
          <w:p w:rsidR="00C1768C" w:rsidRPr="00C1768C" w:rsidRDefault="0013434A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1768C" w:rsidRPr="00C176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http://www.yarvolley.ru/</w:t>
              </w:r>
            </w:hyperlink>
          </w:p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Ярославич команда ЯО.</w:t>
            </w:r>
          </w:p>
        </w:tc>
        <w:tc>
          <w:tcPr>
            <w:tcW w:w="7371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Написать конспект по истории создания волейбольного клуба Ярославич.</w:t>
            </w:r>
          </w:p>
        </w:tc>
      </w:tr>
      <w:tr w:rsidR="00C1768C" w:rsidRPr="00C1768C" w:rsidTr="00C1768C">
        <w:tc>
          <w:tcPr>
            <w:tcW w:w="7939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Волейбол. Прием  мяча снизу двумя  руками.</w:t>
            </w:r>
          </w:p>
        </w:tc>
        <w:tc>
          <w:tcPr>
            <w:tcW w:w="7371" w:type="dxa"/>
          </w:tcPr>
          <w:p w:rsidR="00C1768C" w:rsidRPr="00C1768C" w:rsidRDefault="00C1768C" w:rsidP="001C1F1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 стр.120</w:t>
            </w:r>
          </w:p>
        </w:tc>
      </w:tr>
    </w:tbl>
    <w:p w:rsidR="00C1768C" w:rsidRP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C1768C" w:rsidRPr="00C1768C" w:rsidRDefault="00C1768C" w:rsidP="00C1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8C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687"/>
        <w:gridCol w:w="1656"/>
        <w:gridCol w:w="3606"/>
        <w:gridCol w:w="5189"/>
        <w:gridCol w:w="2016"/>
        <w:gridCol w:w="2187"/>
      </w:tblGrid>
      <w:tr w:rsidR="00C1768C" w:rsidRPr="00C1768C" w:rsidTr="001C1F1F">
        <w:trPr>
          <w:trHeight w:val="1444"/>
        </w:trPr>
        <w:tc>
          <w:tcPr>
            <w:tcW w:w="68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66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3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8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тетрадь,сайты,презентации,раздатотчный</w:t>
            </w:r>
            <w:proofErr w:type="spellEnd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971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193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1768C" w:rsidRPr="00C1768C" w:rsidTr="001C1F1F">
        <w:trPr>
          <w:trHeight w:val="474"/>
        </w:trPr>
        <w:tc>
          <w:tcPr>
            <w:tcW w:w="689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633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5189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971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Пар.21 изучить выписать, как образуются вулканы, что такое лава, гейзер, Тихоокеанское огненное кольцо</w:t>
            </w:r>
          </w:p>
        </w:tc>
        <w:tc>
          <w:tcPr>
            <w:tcW w:w="2193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68C" w:rsidRP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C1768C" w:rsidRP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C1768C" w:rsidRPr="00C1768C" w:rsidRDefault="00C1768C" w:rsidP="00C1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C1768C">
        <w:rPr>
          <w:rFonts w:ascii="Times New Roman" w:hAnsi="Times New Roman" w:cs="Times New Roman"/>
          <w:b/>
          <w:sz w:val="28"/>
          <w:szCs w:val="28"/>
        </w:rPr>
        <w:t>емецкий язык</w:t>
      </w:r>
    </w:p>
    <w:p w:rsidR="00C1768C" w:rsidRPr="00C1768C" w:rsidRDefault="00C1768C" w:rsidP="00C1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8146"/>
        <w:gridCol w:w="3697"/>
      </w:tblGrid>
      <w:tr w:rsidR="00C1768C" w:rsidRPr="00C1768C" w:rsidTr="001C1F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768C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C1768C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C1768C"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  <w:proofErr w:type="spellEnd"/>
            <w:r w:rsidRPr="00C176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1768C" w:rsidRPr="00C1768C" w:rsidTr="001C1F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5д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Тема: Снова гости приезжают в город. Какие?</w:t>
            </w:r>
          </w:p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Стр.180-181 №2авс читать, переводить; составить предложения.</w:t>
            </w:r>
          </w:p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Стр.180 №2а составить предложения письменно и перевести письменно.</w:t>
            </w:r>
          </w:p>
        </w:tc>
      </w:tr>
      <w:tr w:rsidR="00C1768C" w:rsidRPr="00C1768C" w:rsidTr="001C1F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Тема: Снова гости приезжают в город. Какие?</w:t>
            </w:r>
          </w:p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Стр.183№7 переписать правило в тетрадь и понять.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Стр.183 выучить правило;</w:t>
            </w:r>
          </w:p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Стр.183-184 №7 (после правила) письменный перевод в тетрадь.</w:t>
            </w:r>
          </w:p>
        </w:tc>
      </w:tr>
      <w:tr w:rsidR="00C1768C" w:rsidRPr="00C1768C" w:rsidTr="001C1F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Тема: Снова гости приезжают в город. Какие?</w:t>
            </w:r>
          </w:p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Стр.186 №1а читать, переводить.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Стр.185 выписать и выучить слова с переводом.</w:t>
            </w:r>
          </w:p>
          <w:p w:rsidR="00C1768C" w:rsidRPr="00C1768C" w:rsidRDefault="00C1768C" w:rsidP="001C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Стр.186-187 №1с письменно ответить на вопросы и перевести.</w:t>
            </w:r>
          </w:p>
        </w:tc>
      </w:tr>
    </w:tbl>
    <w:p w:rsidR="00C1768C" w:rsidRPr="00C1768C" w:rsidRDefault="00C1768C" w:rsidP="00C1768C">
      <w:pPr>
        <w:rPr>
          <w:rFonts w:ascii="Times New Roman" w:hAnsi="Times New Roman" w:cs="Times New Roman"/>
          <w:sz w:val="28"/>
          <w:szCs w:val="28"/>
        </w:rPr>
      </w:pPr>
    </w:p>
    <w:p w:rsid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C1768C" w:rsidRPr="00C1768C" w:rsidRDefault="00C1768C" w:rsidP="00C1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8C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C1768C" w:rsidRPr="00C1768C" w:rsidRDefault="00C1768C" w:rsidP="00C17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32"/>
        <w:gridCol w:w="3490"/>
        <w:gridCol w:w="4512"/>
        <w:gridCol w:w="2331"/>
        <w:gridCol w:w="2958"/>
      </w:tblGrid>
      <w:tr w:rsidR="00C1768C" w:rsidRPr="00C1768C" w:rsidTr="001C1F1F">
        <w:tc>
          <w:tcPr>
            <w:tcW w:w="59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1768C" w:rsidRPr="00C1768C" w:rsidTr="001C1F1F">
        <w:tc>
          <w:tcPr>
            <w:tcW w:w="59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544" w:type="dxa"/>
          </w:tcPr>
          <w:p w:rsidR="00C1768C" w:rsidRPr="00C1768C" w:rsidRDefault="00C1768C" w:rsidP="001C1F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Виды глагола.</w:t>
            </w:r>
          </w:p>
        </w:tc>
        <w:tc>
          <w:tcPr>
            <w:tcW w:w="461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108 , таблица на стр.124, упр.677,683.</w:t>
            </w:r>
          </w:p>
        </w:tc>
        <w:tc>
          <w:tcPr>
            <w:tcW w:w="2976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9038295886.</w:t>
            </w: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1768C" w:rsidRPr="00C1768C" w:rsidTr="001C1F1F">
        <w:tc>
          <w:tcPr>
            <w:tcW w:w="59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 xml:space="preserve">21.04        </w:t>
            </w:r>
          </w:p>
        </w:tc>
        <w:tc>
          <w:tcPr>
            <w:tcW w:w="3544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е-и</w:t>
            </w:r>
            <w:proofErr w:type="gramEnd"/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корнях с чередованием.</w:t>
            </w:r>
          </w:p>
        </w:tc>
        <w:tc>
          <w:tcPr>
            <w:tcW w:w="461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C1768C" w:rsidRPr="00C1768C" w:rsidRDefault="00C1768C" w:rsidP="001C1F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109 , упр.686, 689 письменно.</w:t>
            </w:r>
          </w:p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.mail.ru</w:t>
            </w:r>
          </w:p>
        </w:tc>
      </w:tr>
      <w:tr w:rsidR="00C1768C" w:rsidRPr="00C1768C" w:rsidTr="001C1F1F">
        <w:tc>
          <w:tcPr>
            <w:tcW w:w="59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3544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Невыдуманный рассказ о себе.</w:t>
            </w:r>
          </w:p>
        </w:tc>
        <w:tc>
          <w:tcPr>
            <w:tcW w:w="461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C1768C" w:rsidRPr="00C1768C" w:rsidRDefault="00C1768C" w:rsidP="001C1F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110, упр.692.Написать сочинение.</w:t>
            </w:r>
          </w:p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9038295886.</w:t>
            </w: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1768C" w:rsidRPr="00C1768C" w:rsidTr="001C1F1F">
        <w:tc>
          <w:tcPr>
            <w:tcW w:w="59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44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Время глагола.</w:t>
            </w:r>
          </w:p>
        </w:tc>
        <w:tc>
          <w:tcPr>
            <w:tcW w:w="461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C1768C" w:rsidRPr="00C1768C" w:rsidRDefault="00C1768C" w:rsidP="001C1F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111, УПР.694.</w:t>
            </w:r>
          </w:p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.mail.ru</w:t>
            </w:r>
          </w:p>
        </w:tc>
      </w:tr>
      <w:tr w:rsidR="00C1768C" w:rsidRPr="00C1768C" w:rsidTr="001C1F1F">
        <w:tc>
          <w:tcPr>
            <w:tcW w:w="59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3544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Прошедшее время глагола.</w:t>
            </w:r>
          </w:p>
        </w:tc>
        <w:tc>
          <w:tcPr>
            <w:tcW w:w="461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112 , УПР. 695,696 ПИСЬМЕННО.</w:t>
            </w:r>
          </w:p>
        </w:tc>
        <w:tc>
          <w:tcPr>
            <w:tcW w:w="2976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.mail.ru</w:t>
            </w:r>
          </w:p>
        </w:tc>
      </w:tr>
    </w:tbl>
    <w:p w:rsidR="00C1768C" w:rsidRP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C1768C" w:rsidRPr="00C1768C" w:rsidRDefault="00C1768C" w:rsidP="00C1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8C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11"/>
        <w:gridCol w:w="3447"/>
        <w:gridCol w:w="4425"/>
        <w:gridCol w:w="2484"/>
        <w:gridCol w:w="2956"/>
      </w:tblGrid>
      <w:tr w:rsidR="00C1768C" w:rsidRPr="00C1768C" w:rsidTr="001C1F1F">
        <w:tc>
          <w:tcPr>
            <w:tcW w:w="59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212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1768C" w:rsidRPr="00C1768C" w:rsidTr="001C1F1F">
        <w:tc>
          <w:tcPr>
            <w:tcW w:w="59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544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И.А.Бунин. Н.М.Рубцов. Стихотворения.</w:t>
            </w:r>
          </w:p>
        </w:tc>
        <w:tc>
          <w:tcPr>
            <w:tcW w:w="461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C1768C" w:rsidRPr="00C1768C" w:rsidRDefault="00C1768C" w:rsidP="001C1F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 прочитать стихотворения.</w:t>
            </w:r>
          </w:p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1768C" w:rsidRPr="00C1768C" w:rsidRDefault="00C1768C" w:rsidP="001C1F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9038295886@</w:t>
            </w: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1768C" w:rsidRPr="00C1768C" w:rsidTr="001C1F1F">
        <w:tc>
          <w:tcPr>
            <w:tcW w:w="59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Даниэль Дефо «Робинзон Крузо»            </w:t>
            </w:r>
          </w:p>
        </w:tc>
        <w:tc>
          <w:tcPr>
            <w:tcW w:w="461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C1768C" w:rsidRPr="00C1768C" w:rsidRDefault="00C1768C" w:rsidP="001C1F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ПРОЧИТАТЬ И ПЕРЕСКАЗАТЬ ПРОИЗВЕДЕНИЕ. ОТВЕТИТЬ НА ВОПРОСЫ12 на стр.174.</w:t>
            </w:r>
          </w:p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9038295886@</w:t>
            </w: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1768C" w:rsidRPr="00C1768C" w:rsidTr="001C1F1F">
        <w:tc>
          <w:tcPr>
            <w:tcW w:w="594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C1768C" w:rsidRP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Даниэль Дефо «Робинзон Крузо»            </w:t>
            </w:r>
          </w:p>
        </w:tc>
        <w:tc>
          <w:tcPr>
            <w:tcW w:w="4617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C1768C" w:rsidRPr="00C1768C" w:rsidRDefault="00C1768C" w:rsidP="001C1F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eastAsia="Calibri" w:hAnsi="Times New Roman" w:cs="Times New Roman"/>
                <w:sz w:val="28"/>
                <w:szCs w:val="28"/>
              </w:rPr>
              <w:t>ПРОЧИТАТЬ И ОТВЕТИТЬ НА ВОПРОСЫ 3-5 на стр. 174.</w:t>
            </w:r>
          </w:p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1768C" w:rsidRP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9038295886@</w:t>
            </w:r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17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17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1768C" w:rsidRPr="00C1768C" w:rsidRDefault="00C1768C" w:rsidP="00C1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C1768C" w:rsidRDefault="00C1768C">
      <w:pPr>
        <w:rPr>
          <w:rFonts w:ascii="Times New Roman" w:hAnsi="Times New Roman" w:cs="Times New Roman"/>
          <w:sz w:val="28"/>
          <w:szCs w:val="28"/>
        </w:rPr>
      </w:pPr>
    </w:p>
    <w:p w:rsidR="0013434A" w:rsidRDefault="0013434A" w:rsidP="001343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79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Pr="003A02D7">
        <w:rPr>
          <w:rFonts w:ascii="Times New Roman" w:hAnsi="Times New Roman" w:cs="Times New Roman"/>
          <w:b/>
          <w:color w:val="FF0000"/>
          <w:sz w:val="32"/>
          <w:szCs w:val="32"/>
        </w:rPr>
        <w:t>математике</w:t>
      </w:r>
      <w:r w:rsidRPr="004D5796">
        <w:rPr>
          <w:rFonts w:ascii="Times New Roman" w:hAnsi="Times New Roman" w:cs="Times New Roman"/>
          <w:b/>
          <w:sz w:val="32"/>
          <w:szCs w:val="32"/>
        </w:rPr>
        <w:t>на</w:t>
      </w:r>
      <w:proofErr w:type="spellEnd"/>
      <w:r w:rsidRPr="004D5796">
        <w:rPr>
          <w:rFonts w:ascii="Times New Roman" w:hAnsi="Times New Roman" w:cs="Times New Roman"/>
          <w:b/>
          <w:sz w:val="32"/>
          <w:szCs w:val="32"/>
        </w:rPr>
        <w:t xml:space="preserve"> период дистанционного обучения </w:t>
      </w:r>
    </w:p>
    <w:p w:rsidR="0013434A" w:rsidRPr="004D5796" w:rsidRDefault="0013434A" w:rsidP="001343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796">
        <w:rPr>
          <w:rFonts w:ascii="Times New Roman" w:hAnsi="Times New Roman" w:cs="Times New Roman"/>
          <w:b/>
          <w:sz w:val="32"/>
          <w:szCs w:val="32"/>
        </w:rPr>
        <w:t>с 20.04.2020 по 24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13434A" w:rsidRDefault="0013434A" w:rsidP="0013434A">
      <w:pPr>
        <w:rPr>
          <w:b/>
          <w:sz w:val="28"/>
          <w:szCs w:val="28"/>
        </w:rPr>
      </w:pPr>
    </w:p>
    <w:p w:rsidR="0013434A" w:rsidRPr="00066FD0" w:rsidRDefault="0013434A" w:rsidP="0013434A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 20.04</w:t>
      </w:r>
    </w:p>
    <w:p w:rsidR="0013434A" w:rsidRPr="00066FD0" w:rsidRDefault="0013434A" w:rsidP="0013434A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3A02D7">
        <w:rPr>
          <w:sz w:val="28"/>
          <w:szCs w:val="28"/>
        </w:rPr>
        <w:t>Решение упражнений на деление дробей</w:t>
      </w:r>
    </w:p>
    <w:p w:rsidR="0013434A" w:rsidRPr="003A02D7" w:rsidRDefault="0013434A" w:rsidP="0013434A">
      <w:pPr>
        <w:rPr>
          <w:i/>
          <w:sz w:val="28"/>
          <w:szCs w:val="28"/>
        </w:rPr>
      </w:pPr>
      <w:r w:rsidRPr="003A02D7">
        <w:rPr>
          <w:i/>
          <w:color w:val="FF0000"/>
          <w:sz w:val="28"/>
          <w:szCs w:val="28"/>
        </w:rPr>
        <w:t>Следуйте предложенной инструкции:</w:t>
      </w:r>
    </w:p>
    <w:p w:rsidR="0013434A" w:rsidRPr="00066FD0" w:rsidRDefault="0013434A" w:rsidP="0013434A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>Содержание урока, вид работы            Время</w:t>
      </w:r>
    </w:p>
    <w:p w:rsidR="0013434A" w:rsidRDefault="0013434A" w:rsidP="0013434A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FD0">
        <w:rPr>
          <w:sz w:val="28"/>
          <w:szCs w:val="28"/>
        </w:rPr>
        <w:t>Работа с ресурсами сети интернет</w:t>
      </w:r>
      <w:r>
        <w:rPr>
          <w:sz w:val="28"/>
          <w:szCs w:val="28"/>
        </w:rPr>
        <w:t>:                                                         30 минут</w:t>
      </w:r>
    </w:p>
    <w:p w:rsidR="0013434A" w:rsidRDefault="0013434A" w:rsidP="0013434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 сайте </w:t>
      </w:r>
      <w:proofErr w:type="spellStart"/>
      <w:r w:rsidRPr="004C75AC">
        <w:rPr>
          <w:b/>
          <w:sz w:val="28"/>
          <w:szCs w:val="28"/>
        </w:rPr>
        <w:t>Учи</w:t>
      </w:r>
      <w:proofErr w:type="gramStart"/>
      <w:r w:rsidRPr="004C75AC">
        <w:rPr>
          <w:b/>
          <w:sz w:val="28"/>
          <w:szCs w:val="28"/>
        </w:rPr>
        <w:t>.р</w:t>
      </w:r>
      <w:proofErr w:type="gramEnd"/>
      <w:r w:rsidRPr="004C75AC">
        <w:rPr>
          <w:b/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выбрать тему </w:t>
      </w:r>
      <w:r w:rsidRPr="004C75AC">
        <w:rPr>
          <w:b/>
          <w:sz w:val="28"/>
          <w:szCs w:val="28"/>
        </w:rPr>
        <w:t>Арифметика с дробями</w:t>
      </w:r>
      <w:r>
        <w:rPr>
          <w:sz w:val="28"/>
          <w:szCs w:val="28"/>
        </w:rPr>
        <w:t xml:space="preserve">, </w:t>
      </w:r>
    </w:p>
    <w:p w:rsidR="0013434A" w:rsidRDefault="0013434A" w:rsidP="0013434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4C75AC">
        <w:rPr>
          <w:b/>
          <w:sz w:val="28"/>
          <w:szCs w:val="28"/>
        </w:rPr>
        <w:t>Деление дробей</w:t>
      </w:r>
      <w:r>
        <w:rPr>
          <w:sz w:val="28"/>
          <w:szCs w:val="28"/>
        </w:rPr>
        <w:t xml:space="preserve">, в эмблеме Обратное число </w:t>
      </w:r>
    </w:p>
    <w:p w:rsidR="0013434A" w:rsidRDefault="0013434A" w:rsidP="0013434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выполнить ТОЛЬКО карточки </w:t>
      </w:r>
      <w:r w:rsidRPr="006D368E">
        <w:rPr>
          <w:b/>
          <w:sz w:val="28"/>
          <w:szCs w:val="28"/>
        </w:rPr>
        <w:t>Взаимно обратные числа</w:t>
      </w:r>
      <w:r>
        <w:rPr>
          <w:sz w:val="28"/>
          <w:szCs w:val="28"/>
        </w:rPr>
        <w:t>,</w:t>
      </w:r>
    </w:p>
    <w:p w:rsidR="0013434A" w:rsidRPr="006D368E" w:rsidRDefault="0013434A" w:rsidP="0013434A">
      <w:pPr>
        <w:ind w:left="720"/>
        <w:rPr>
          <w:b/>
          <w:sz w:val="28"/>
          <w:szCs w:val="28"/>
        </w:rPr>
      </w:pPr>
      <w:r w:rsidRPr="006D368E">
        <w:rPr>
          <w:b/>
          <w:sz w:val="28"/>
          <w:szCs w:val="28"/>
        </w:rPr>
        <w:t>Группируем взаимно обратные числа</w:t>
      </w:r>
      <w:r>
        <w:rPr>
          <w:sz w:val="28"/>
          <w:szCs w:val="28"/>
        </w:rPr>
        <w:t xml:space="preserve">, в эмблеме </w:t>
      </w:r>
      <w:r w:rsidRPr="006D368E">
        <w:rPr>
          <w:b/>
          <w:sz w:val="28"/>
          <w:szCs w:val="28"/>
        </w:rPr>
        <w:t xml:space="preserve">Деление </w:t>
      </w:r>
    </w:p>
    <w:p w:rsidR="0013434A" w:rsidRDefault="0013434A" w:rsidP="0013434A">
      <w:pPr>
        <w:ind w:left="720"/>
        <w:rPr>
          <w:sz w:val="28"/>
          <w:szCs w:val="28"/>
        </w:rPr>
      </w:pPr>
      <w:proofErr w:type="spellStart"/>
      <w:r w:rsidRPr="006D368E">
        <w:rPr>
          <w:b/>
          <w:sz w:val="28"/>
          <w:szCs w:val="28"/>
        </w:rPr>
        <w:t>дробей</w:t>
      </w:r>
      <w:r>
        <w:rPr>
          <w:sz w:val="28"/>
          <w:szCs w:val="28"/>
        </w:rPr>
        <w:t>выполнить</w:t>
      </w:r>
      <w:proofErr w:type="spellEnd"/>
      <w:r>
        <w:rPr>
          <w:sz w:val="28"/>
          <w:szCs w:val="28"/>
        </w:rPr>
        <w:t xml:space="preserve"> ТОЛЬКО карточки </w:t>
      </w:r>
      <w:r w:rsidRPr="006D368E">
        <w:rPr>
          <w:b/>
          <w:sz w:val="28"/>
          <w:szCs w:val="28"/>
        </w:rPr>
        <w:t>Деление дробей. Формула</w:t>
      </w:r>
      <w:r>
        <w:rPr>
          <w:sz w:val="28"/>
          <w:szCs w:val="28"/>
        </w:rPr>
        <w:t xml:space="preserve">, </w:t>
      </w:r>
    </w:p>
    <w:p w:rsidR="0013434A" w:rsidRPr="006D368E" w:rsidRDefault="0013434A" w:rsidP="0013434A">
      <w:pPr>
        <w:ind w:left="720"/>
        <w:rPr>
          <w:b/>
          <w:sz w:val="28"/>
          <w:szCs w:val="28"/>
        </w:rPr>
      </w:pPr>
      <w:r w:rsidRPr="006D368E">
        <w:rPr>
          <w:b/>
          <w:sz w:val="28"/>
          <w:szCs w:val="28"/>
        </w:rPr>
        <w:t>Тренировка</w:t>
      </w:r>
    </w:p>
    <w:p w:rsidR="0013434A" w:rsidRPr="006D368E" w:rsidRDefault="0013434A" w:rsidP="0013434A">
      <w:pPr>
        <w:rPr>
          <w:sz w:val="28"/>
          <w:szCs w:val="28"/>
        </w:rPr>
      </w:pPr>
      <w:r w:rsidRPr="006D368E">
        <w:rPr>
          <w:color w:val="FF0000"/>
          <w:sz w:val="28"/>
          <w:szCs w:val="28"/>
        </w:rPr>
        <w:t>Контроль:</w:t>
      </w:r>
      <w:r>
        <w:rPr>
          <w:sz w:val="28"/>
          <w:szCs w:val="28"/>
        </w:rPr>
        <w:t xml:space="preserve"> задание из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(оценка будет поставлена в журнал). Задание выполнить до 21.04 включительно.</w:t>
      </w:r>
    </w:p>
    <w:p w:rsidR="0013434A" w:rsidRDefault="0013434A" w:rsidP="0013434A">
      <w:pPr>
        <w:rPr>
          <w:sz w:val="28"/>
          <w:szCs w:val="28"/>
        </w:rPr>
      </w:pPr>
    </w:p>
    <w:p w:rsidR="0013434A" w:rsidRDefault="0013434A" w:rsidP="0013434A">
      <w:pPr>
        <w:rPr>
          <w:sz w:val="28"/>
          <w:szCs w:val="28"/>
        </w:rPr>
      </w:pPr>
    </w:p>
    <w:p w:rsidR="0013434A" w:rsidRPr="00066FD0" w:rsidRDefault="0013434A" w:rsidP="0013434A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 21.04</w:t>
      </w:r>
    </w:p>
    <w:p w:rsidR="0013434A" w:rsidRPr="0084456E" w:rsidRDefault="0013434A" w:rsidP="0013434A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84456E">
        <w:rPr>
          <w:sz w:val="28"/>
          <w:szCs w:val="28"/>
        </w:rPr>
        <w:t>Деление смешанных дробей</w:t>
      </w:r>
    </w:p>
    <w:p w:rsidR="0013434A" w:rsidRPr="003A02D7" w:rsidRDefault="0013434A" w:rsidP="0013434A">
      <w:pPr>
        <w:rPr>
          <w:i/>
          <w:sz w:val="28"/>
          <w:szCs w:val="28"/>
        </w:rPr>
      </w:pPr>
      <w:r w:rsidRPr="003A02D7">
        <w:rPr>
          <w:i/>
          <w:color w:val="FF0000"/>
          <w:sz w:val="28"/>
          <w:szCs w:val="28"/>
        </w:rPr>
        <w:t>Следуйте предложенной инструкции:</w:t>
      </w:r>
    </w:p>
    <w:p w:rsidR="0013434A" w:rsidRPr="00066FD0" w:rsidRDefault="0013434A" w:rsidP="0013434A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 xml:space="preserve">Содержание урока, вид работы                                                                        Время                                                 </w:t>
      </w:r>
    </w:p>
    <w:p w:rsidR="0013434A" w:rsidRDefault="0013434A" w:rsidP="0013434A">
      <w:pPr>
        <w:pStyle w:val="a5"/>
        <w:numPr>
          <w:ilvl w:val="0"/>
          <w:numId w:val="2"/>
        </w:numPr>
        <w:rPr>
          <w:sz w:val="28"/>
          <w:szCs w:val="28"/>
        </w:rPr>
      </w:pPr>
      <w:r w:rsidRPr="00066FD0">
        <w:rPr>
          <w:sz w:val="28"/>
          <w:szCs w:val="28"/>
        </w:rPr>
        <w:t xml:space="preserve">Работа с </w:t>
      </w:r>
      <w:r>
        <w:rPr>
          <w:sz w:val="28"/>
          <w:szCs w:val="28"/>
        </w:rPr>
        <w:t xml:space="preserve">учебником: с. 213 разобрать                                             </w:t>
      </w:r>
      <w:r w:rsidRPr="00066FD0">
        <w:rPr>
          <w:sz w:val="28"/>
          <w:szCs w:val="28"/>
        </w:rPr>
        <w:t>6 минут</w:t>
      </w:r>
    </w:p>
    <w:p w:rsidR="0013434A" w:rsidRPr="00066FD0" w:rsidRDefault="0013434A" w:rsidP="0013434A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Пример 2, Пример 3, Пример 4</w:t>
      </w:r>
    </w:p>
    <w:p w:rsidR="0013434A" w:rsidRDefault="0013434A" w:rsidP="0013434A">
      <w:pPr>
        <w:pStyle w:val="a5"/>
        <w:numPr>
          <w:ilvl w:val="0"/>
          <w:numId w:val="2"/>
        </w:numPr>
        <w:rPr>
          <w:sz w:val="28"/>
          <w:szCs w:val="28"/>
        </w:rPr>
      </w:pPr>
      <w:r w:rsidRPr="00066FD0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в тетради: выполнить № 852, № 853,                            2</w:t>
      </w:r>
      <w:r w:rsidRPr="00066FD0">
        <w:rPr>
          <w:sz w:val="28"/>
          <w:szCs w:val="28"/>
        </w:rPr>
        <w:t>4 минут</w:t>
      </w:r>
      <w:r>
        <w:rPr>
          <w:sz w:val="28"/>
          <w:szCs w:val="28"/>
        </w:rPr>
        <w:t>ы</w:t>
      </w:r>
    </w:p>
    <w:p w:rsidR="0013434A" w:rsidRPr="00066FD0" w:rsidRDefault="0013434A" w:rsidP="0013434A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№ 854        </w:t>
      </w:r>
    </w:p>
    <w:p w:rsidR="0013434A" w:rsidRPr="00066FD0" w:rsidRDefault="0013434A" w:rsidP="0013434A">
      <w:pPr>
        <w:ind w:left="360"/>
        <w:rPr>
          <w:sz w:val="28"/>
          <w:szCs w:val="28"/>
        </w:rPr>
      </w:pPr>
    </w:p>
    <w:p w:rsidR="0013434A" w:rsidRDefault="0013434A" w:rsidP="0013434A">
      <w:pPr>
        <w:rPr>
          <w:sz w:val="28"/>
          <w:szCs w:val="28"/>
        </w:rPr>
      </w:pPr>
    </w:p>
    <w:p w:rsidR="0013434A" w:rsidRDefault="0013434A" w:rsidP="0013434A">
      <w:pPr>
        <w:rPr>
          <w:sz w:val="28"/>
          <w:szCs w:val="28"/>
        </w:rPr>
      </w:pPr>
    </w:p>
    <w:p w:rsidR="0013434A" w:rsidRDefault="0013434A" w:rsidP="0013434A">
      <w:pPr>
        <w:rPr>
          <w:sz w:val="28"/>
          <w:szCs w:val="28"/>
        </w:rPr>
      </w:pPr>
    </w:p>
    <w:p w:rsidR="0013434A" w:rsidRPr="00066FD0" w:rsidRDefault="0013434A" w:rsidP="0013434A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 22.04</w:t>
      </w:r>
    </w:p>
    <w:p w:rsidR="0013434A" w:rsidRDefault="0013434A" w:rsidP="0013434A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A6414F">
        <w:rPr>
          <w:sz w:val="28"/>
          <w:szCs w:val="28"/>
        </w:rPr>
        <w:t>Деление дробей при решении задач</w:t>
      </w:r>
    </w:p>
    <w:p w:rsidR="0013434A" w:rsidRPr="003A02D7" w:rsidRDefault="0013434A" w:rsidP="0013434A">
      <w:pPr>
        <w:rPr>
          <w:i/>
          <w:sz w:val="28"/>
          <w:szCs w:val="28"/>
        </w:rPr>
      </w:pPr>
      <w:r w:rsidRPr="003A02D7">
        <w:rPr>
          <w:i/>
          <w:color w:val="FF0000"/>
          <w:sz w:val="28"/>
          <w:szCs w:val="28"/>
        </w:rPr>
        <w:t>Следуйте предложенной инструкции:</w:t>
      </w:r>
    </w:p>
    <w:p w:rsidR="0013434A" w:rsidRPr="00066FD0" w:rsidRDefault="0013434A" w:rsidP="0013434A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 xml:space="preserve">Содержание урока, вид работы                                                                        Время                                                 </w:t>
      </w:r>
    </w:p>
    <w:p w:rsidR="0013434A" w:rsidRPr="0036066A" w:rsidRDefault="0013434A" w:rsidP="0013434A">
      <w:pPr>
        <w:pStyle w:val="a5"/>
        <w:numPr>
          <w:ilvl w:val="0"/>
          <w:numId w:val="3"/>
        </w:numPr>
        <w:rPr>
          <w:sz w:val="28"/>
          <w:szCs w:val="28"/>
        </w:rPr>
      </w:pPr>
      <w:r w:rsidRPr="0036066A">
        <w:rPr>
          <w:sz w:val="28"/>
          <w:szCs w:val="28"/>
        </w:rPr>
        <w:lastRenderedPageBreak/>
        <w:t>Работа с учебником:  с. 213 разобрать  П</w:t>
      </w:r>
      <w:r>
        <w:rPr>
          <w:sz w:val="28"/>
          <w:szCs w:val="28"/>
        </w:rPr>
        <w:t>ример 5                           5</w:t>
      </w:r>
      <w:r w:rsidRPr="0036066A">
        <w:rPr>
          <w:sz w:val="28"/>
          <w:szCs w:val="28"/>
        </w:rPr>
        <w:t xml:space="preserve"> минут</w:t>
      </w:r>
    </w:p>
    <w:p w:rsidR="0013434A" w:rsidRDefault="0013434A" w:rsidP="0013434A">
      <w:pPr>
        <w:pStyle w:val="a5"/>
        <w:numPr>
          <w:ilvl w:val="0"/>
          <w:numId w:val="3"/>
        </w:numPr>
        <w:rPr>
          <w:sz w:val="28"/>
          <w:szCs w:val="28"/>
        </w:rPr>
      </w:pPr>
      <w:r w:rsidRPr="00066FD0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в тетради: выполнить № 860                                                   25</w:t>
      </w:r>
      <w:r w:rsidRPr="00066FD0">
        <w:rPr>
          <w:sz w:val="28"/>
          <w:szCs w:val="28"/>
        </w:rPr>
        <w:t xml:space="preserve"> минут</w:t>
      </w:r>
    </w:p>
    <w:p w:rsidR="0013434A" w:rsidRDefault="0013434A" w:rsidP="0013434A">
      <w:pPr>
        <w:rPr>
          <w:sz w:val="28"/>
          <w:szCs w:val="28"/>
        </w:rPr>
      </w:pPr>
    </w:p>
    <w:p w:rsidR="0013434A" w:rsidRDefault="0013434A" w:rsidP="0013434A">
      <w:pPr>
        <w:rPr>
          <w:sz w:val="28"/>
          <w:szCs w:val="28"/>
        </w:rPr>
      </w:pPr>
    </w:p>
    <w:p w:rsidR="0013434A" w:rsidRPr="00066FD0" w:rsidRDefault="0013434A" w:rsidP="0013434A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 23.04</w:t>
      </w:r>
    </w:p>
    <w:p w:rsidR="0013434A" w:rsidRDefault="0013434A" w:rsidP="0013434A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E31F28">
        <w:rPr>
          <w:sz w:val="28"/>
          <w:szCs w:val="28"/>
        </w:rPr>
        <w:t>Нахождение значений выражений</w:t>
      </w:r>
    </w:p>
    <w:p w:rsidR="0013434A" w:rsidRPr="003A02D7" w:rsidRDefault="0013434A" w:rsidP="0013434A">
      <w:pPr>
        <w:rPr>
          <w:i/>
          <w:sz w:val="28"/>
          <w:szCs w:val="28"/>
        </w:rPr>
      </w:pPr>
      <w:r w:rsidRPr="003A02D7">
        <w:rPr>
          <w:i/>
          <w:color w:val="FF0000"/>
          <w:sz w:val="28"/>
          <w:szCs w:val="28"/>
        </w:rPr>
        <w:t>Следуйте предложенной инструкции:</w:t>
      </w:r>
    </w:p>
    <w:p w:rsidR="0013434A" w:rsidRPr="00066FD0" w:rsidRDefault="0013434A" w:rsidP="0013434A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 xml:space="preserve">Содержание урока, вид работы                                                                     </w:t>
      </w:r>
    </w:p>
    <w:p w:rsidR="0013434A" w:rsidRPr="00073DE6" w:rsidRDefault="0013434A" w:rsidP="0013434A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31F28">
        <w:rPr>
          <w:sz w:val="28"/>
          <w:szCs w:val="28"/>
        </w:rPr>
        <w:t xml:space="preserve">Работа с ресурсами сети </w:t>
      </w:r>
      <w:proofErr w:type="spellStart"/>
      <w:r w:rsidRPr="00E31F28">
        <w:rPr>
          <w:sz w:val="28"/>
          <w:szCs w:val="28"/>
        </w:rPr>
        <w:t>интернет</w:t>
      </w:r>
      <w:proofErr w:type="gramStart"/>
      <w:r w:rsidRPr="00E31F28">
        <w:rPr>
          <w:sz w:val="28"/>
          <w:szCs w:val="28"/>
        </w:rPr>
        <w:t>:</w:t>
      </w:r>
      <w:r w:rsidRPr="00E31F28">
        <w:rPr>
          <w:rFonts w:ascii="Arial" w:hAnsi="Arial" w:cs="Arial"/>
          <w:sz w:val="24"/>
          <w:szCs w:val="24"/>
        </w:rPr>
        <w:t>н</w:t>
      </w:r>
      <w:proofErr w:type="gramEnd"/>
      <w:r w:rsidRPr="00E31F28">
        <w:rPr>
          <w:rFonts w:ascii="Arial" w:hAnsi="Arial" w:cs="Arial"/>
          <w:sz w:val="24"/>
          <w:szCs w:val="24"/>
        </w:rPr>
        <w:t>а</w:t>
      </w:r>
      <w:proofErr w:type="spellEnd"/>
      <w:r w:rsidRPr="00E31F28">
        <w:rPr>
          <w:rFonts w:ascii="Arial" w:hAnsi="Arial" w:cs="Arial"/>
          <w:sz w:val="24"/>
          <w:szCs w:val="24"/>
        </w:rPr>
        <w:t xml:space="preserve"> сайте </w:t>
      </w:r>
      <w:proofErr w:type="spellStart"/>
      <w:r w:rsidRPr="00E31F28">
        <w:rPr>
          <w:rFonts w:ascii="Arial" w:hAnsi="Arial" w:cs="Arial"/>
          <w:b/>
          <w:sz w:val="24"/>
          <w:szCs w:val="24"/>
        </w:rPr>
        <w:t>Учи.ру</w:t>
      </w:r>
      <w:proofErr w:type="spellEnd"/>
      <w:r w:rsidRPr="00E31F28">
        <w:rPr>
          <w:rFonts w:ascii="Arial" w:hAnsi="Arial" w:cs="Arial"/>
          <w:sz w:val="24"/>
          <w:szCs w:val="24"/>
        </w:rPr>
        <w:t xml:space="preserve">  выбрать тему </w:t>
      </w:r>
      <w:r w:rsidRPr="00E31F28">
        <w:rPr>
          <w:rFonts w:ascii="Arial" w:hAnsi="Arial" w:cs="Arial"/>
          <w:b/>
          <w:sz w:val="24"/>
          <w:szCs w:val="24"/>
        </w:rPr>
        <w:t>“Арифметика с дробями”</w:t>
      </w:r>
      <w:r w:rsidRPr="00E31F28">
        <w:rPr>
          <w:rFonts w:ascii="Arial" w:hAnsi="Arial" w:cs="Arial"/>
          <w:sz w:val="24"/>
          <w:szCs w:val="24"/>
        </w:rPr>
        <w:t xml:space="preserve">, раздел </w:t>
      </w:r>
      <w:r w:rsidRPr="00E31F28">
        <w:rPr>
          <w:rFonts w:ascii="Arial" w:hAnsi="Arial" w:cs="Arial"/>
          <w:b/>
          <w:sz w:val="24"/>
          <w:szCs w:val="24"/>
        </w:rPr>
        <w:t>“Умножение и деление смешанных  дробей”</w:t>
      </w:r>
      <w:r w:rsidRPr="00E31F28">
        <w:rPr>
          <w:rFonts w:ascii="Arial" w:hAnsi="Arial" w:cs="Arial"/>
          <w:sz w:val="24"/>
          <w:szCs w:val="24"/>
        </w:rPr>
        <w:t xml:space="preserve">, выполнить задание </w:t>
      </w:r>
      <w:r w:rsidRPr="00E31F28">
        <w:rPr>
          <w:rFonts w:ascii="Arial" w:hAnsi="Arial" w:cs="Arial"/>
          <w:b/>
          <w:sz w:val="24"/>
          <w:szCs w:val="24"/>
        </w:rPr>
        <w:t>“Деление смешанных  дробей</w:t>
      </w:r>
    </w:p>
    <w:p w:rsidR="0013434A" w:rsidRPr="006D368E" w:rsidRDefault="0013434A" w:rsidP="0013434A">
      <w:pPr>
        <w:rPr>
          <w:sz w:val="28"/>
          <w:szCs w:val="28"/>
        </w:rPr>
      </w:pPr>
      <w:r w:rsidRPr="006D368E">
        <w:rPr>
          <w:color w:val="FF0000"/>
          <w:sz w:val="28"/>
          <w:szCs w:val="28"/>
        </w:rPr>
        <w:t>Контроль:</w:t>
      </w:r>
      <w:r>
        <w:rPr>
          <w:sz w:val="28"/>
          <w:szCs w:val="28"/>
        </w:rPr>
        <w:t xml:space="preserve"> задание из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(оценка будет поставлена в журнал). Задание выполнить до 26.04 включительно.</w:t>
      </w:r>
    </w:p>
    <w:p w:rsidR="0013434A" w:rsidRDefault="0013434A" w:rsidP="0013434A">
      <w:pPr>
        <w:rPr>
          <w:b/>
          <w:sz w:val="28"/>
          <w:szCs w:val="28"/>
        </w:rPr>
      </w:pPr>
    </w:p>
    <w:p w:rsidR="0013434A" w:rsidRPr="00066FD0" w:rsidRDefault="0013434A" w:rsidP="0013434A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 24.04</w:t>
      </w:r>
    </w:p>
    <w:p w:rsidR="0013434A" w:rsidRDefault="0013434A" w:rsidP="0013434A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E31F28">
        <w:rPr>
          <w:sz w:val="28"/>
          <w:szCs w:val="28"/>
        </w:rPr>
        <w:t xml:space="preserve">Нахождение </w:t>
      </w:r>
      <w:r>
        <w:rPr>
          <w:sz w:val="28"/>
          <w:szCs w:val="28"/>
        </w:rPr>
        <w:t>части целого</w:t>
      </w:r>
    </w:p>
    <w:p w:rsidR="0013434A" w:rsidRPr="003A02D7" w:rsidRDefault="0013434A" w:rsidP="0013434A">
      <w:pPr>
        <w:rPr>
          <w:i/>
          <w:sz w:val="28"/>
          <w:szCs w:val="28"/>
        </w:rPr>
      </w:pPr>
      <w:r w:rsidRPr="003A02D7">
        <w:rPr>
          <w:i/>
          <w:color w:val="FF0000"/>
          <w:sz w:val="28"/>
          <w:szCs w:val="28"/>
        </w:rPr>
        <w:t>Следуйте предложенной инструкции:</w:t>
      </w:r>
    </w:p>
    <w:p w:rsidR="0013434A" w:rsidRPr="00066FD0" w:rsidRDefault="0013434A" w:rsidP="0013434A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 xml:space="preserve">Содержание урока, вид работы                                                                   </w:t>
      </w:r>
      <w:r>
        <w:rPr>
          <w:b/>
          <w:sz w:val="28"/>
          <w:szCs w:val="28"/>
        </w:rPr>
        <w:t xml:space="preserve">       Время</w:t>
      </w:r>
      <w:r w:rsidRPr="00066FD0">
        <w:rPr>
          <w:b/>
          <w:sz w:val="28"/>
          <w:szCs w:val="28"/>
        </w:rPr>
        <w:t xml:space="preserve">  </w:t>
      </w:r>
    </w:p>
    <w:p w:rsidR="0013434A" w:rsidRDefault="0013434A" w:rsidP="0013434A">
      <w:pPr>
        <w:pStyle w:val="a5"/>
        <w:numPr>
          <w:ilvl w:val="0"/>
          <w:numId w:val="12"/>
        </w:numPr>
        <w:rPr>
          <w:sz w:val="28"/>
          <w:szCs w:val="28"/>
        </w:rPr>
      </w:pPr>
      <w:r w:rsidRPr="00066FD0">
        <w:rPr>
          <w:sz w:val="28"/>
          <w:szCs w:val="28"/>
        </w:rPr>
        <w:lastRenderedPageBreak/>
        <w:t>Работа с ресурсами сети интернет</w:t>
      </w:r>
      <w:r>
        <w:rPr>
          <w:sz w:val="28"/>
          <w:szCs w:val="28"/>
        </w:rPr>
        <w:t>:                                                          6 минут</w:t>
      </w:r>
      <w:proofErr w:type="gramStart"/>
      <w:r>
        <w:rPr>
          <w:sz w:val="28"/>
          <w:szCs w:val="28"/>
        </w:rPr>
        <w:t xml:space="preserve">                                                 П</w:t>
      </w:r>
      <w:proofErr w:type="gramEnd"/>
      <w:r>
        <w:rPr>
          <w:sz w:val="28"/>
          <w:szCs w:val="28"/>
        </w:rPr>
        <w:t xml:space="preserve">росмотреть </w:t>
      </w:r>
      <w:proofErr w:type="spellStart"/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>:</w:t>
      </w:r>
    </w:p>
    <w:p w:rsidR="0013434A" w:rsidRPr="00C32C81" w:rsidRDefault="0013434A" w:rsidP="001343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2" w:history="1">
        <w:r w:rsidRPr="00983CC3">
          <w:rPr>
            <w:rStyle w:val="a4"/>
            <w:sz w:val="28"/>
            <w:szCs w:val="28"/>
          </w:rPr>
          <w:t>http://пифагорчик.рф/mod/page/view.php?id=144</w:t>
        </w:r>
      </w:hyperlink>
      <w:r>
        <w:rPr>
          <w:sz w:val="28"/>
          <w:szCs w:val="28"/>
        </w:rPr>
        <w:t xml:space="preserve">        </w:t>
      </w:r>
    </w:p>
    <w:p w:rsidR="0013434A" w:rsidRPr="00C32C81" w:rsidRDefault="0013434A" w:rsidP="0013434A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32C81">
        <w:rPr>
          <w:sz w:val="28"/>
          <w:szCs w:val="28"/>
        </w:rPr>
        <w:t>Работа с учебником: разобрать материал  п.9.6</w:t>
      </w:r>
      <w:r>
        <w:rPr>
          <w:sz w:val="28"/>
          <w:szCs w:val="28"/>
        </w:rPr>
        <w:t xml:space="preserve"> до </w:t>
      </w:r>
      <w:r w:rsidRPr="0036066A">
        <w:rPr>
          <w:sz w:val="28"/>
          <w:szCs w:val="28"/>
        </w:rPr>
        <w:t xml:space="preserve">с. </w:t>
      </w:r>
      <w:r>
        <w:rPr>
          <w:sz w:val="28"/>
          <w:szCs w:val="28"/>
        </w:rPr>
        <w:t>219                10 минут</w:t>
      </w:r>
    </w:p>
    <w:p w:rsidR="0013434A" w:rsidRPr="00C32C81" w:rsidRDefault="0013434A" w:rsidP="0013434A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32C81">
        <w:rPr>
          <w:sz w:val="28"/>
          <w:szCs w:val="28"/>
        </w:rPr>
        <w:t>Работа в тетради: выполнить № 8</w:t>
      </w:r>
      <w:r>
        <w:rPr>
          <w:sz w:val="28"/>
          <w:szCs w:val="28"/>
        </w:rPr>
        <w:t>83</w:t>
      </w:r>
      <w:r w:rsidRPr="00C32C8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14 минут</w:t>
      </w:r>
    </w:p>
    <w:p w:rsidR="00C1768C" w:rsidRPr="00073DE6" w:rsidRDefault="00C1768C" w:rsidP="00C1768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768C" w:rsidRDefault="00C1768C" w:rsidP="00C1768C">
      <w:pPr>
        <w:jc w:val="center"/>
        <w:rPr>
          <w:b/>
        </w:rPr>
      </w:pPr>
      <w:r w:rsidRPr="00C1768C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483"/>
        <w:gridCol w:w="3395"/>
        <w:gridCol w:w="4486"/>
        <w:gridCol w:w="2619"/>
        <w:gridCol w:w="2840"/>
      </w:tblGrid>
      <w:tr w:rsidR="00C1768C" w:rsidTr="001C1F1F">
        <w:tc>
          <w:tcPr>
            <w:tcW w:w="594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1768C" w:rsidTr="001C1F1F">
        <w:tc>
          <w:tcPr>
            <w:tcW w:w="594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империи</w:t>
            </w:r>
          </w:p>
        </w:tc>
        <w:tc>
          <w:tcPr>
            <w:tcW w:w="4617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ар.53.прочитать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пересказ.ответить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устно.</w:t>
            </w:r>
          </w:p>
        </w:tc>
        <w:tc>
          <w:tcPr>
            <w:tcW w:w="2127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Пар.53вопр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роверь себя устно.</w:t>
            </w:r>
          </w:p>
        </w:tc>
        <w:tc>
          <w:tcPr>
            <w:tcW w:w="2976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68C" w:rsidTr="001C1F1F">
        <w:tc>
          <w:tcPr>
            <w:tcW w:w="594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44" w:type="dxa"/>
          </w:tcPr>
          <w:p w:rsid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 - Гражданские войны в Риме</w:t>
            </w:r>
          </w:p>
        </w:tc>
        <w:tc>
          <w:tcPr>
            <w:tcW w:w="4617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ар50-53карты устно на вопросы после параграфов </w:t>
            </w:r>
          </w:p>
        </w:tc>
        <w:tc>
          <w:tcPr>
            <w:tcW w:w="2127" w:type="dxa"/>
          </w:tcPr>
          <w:p w:rsidR="00C1768C" w:rsidRDefault="00C1768C" w:rsidP="001C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ответить на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тр.242</w:t>
            </w:r>
          </w:p>
        </w:tc>
        <w:tc>
          <w:tcPr>
            <w:tcW w:w="2976" w:type="dxa"/>
          </w:tcPr>
          <w:p w:rsidR="00C1768C" w:rsidRDefault="00C1768C" w:rsidP="001C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389" w:rsidRDefault="00665389" w:rsidP="00C1768C"/>
    <w:p w:rsidR="00665389" w:rsidRDefault="00665389">
      <w:r>
        <w:br w:type="page"/>
      </w:r>
    </w:p>
    <w:p w:rsidR="00665389" w:rsidRDefault="00665389" w:rsidP="00665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обучения (с 08.04.2020 по 30.04.2020)</w:t>
      </w:r>
    </w:p>
    <w:p w:rsidR="00665389" w:rsidRPr="007B40DC" w:rsidRDefault="00665389" w:rsidP="006653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Табакова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Ирина Алексеевна</w:t>
      </w:r>
      <w:r>
        <w:rPr>
          <w:rFonts w:ascii="Times New Roman" w:hAnsi="Times New Roman" w:cs="Times New Roman"/>
          <w:sz w:val="28"/>
          <w:szCs w:val="28"/>
        </w:rPr>
        <w:t>___________Предмет______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___________Класс_______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эл. почта для домашних работ: </w:t>
      </w:r>
      <w:hyperlink r:id="rId13" w:history="1">
        <w:r w:rsidRPr="003244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Pr="003244BA">
          <w:rPr>
            <w:rStyle w:val="a4"/>
            <w:rFonts w:ascii="Times New Roman" w:hAnsi="Times New Roman" w:cs="Times New Roman"/>
            <w:sz w:val="28"/>
            <w:szCs w:val="28"/>
          </w:rPr>
          <w:t>1403@</w:t>
        </w:r>
        <w:r w:rsidRPr="003244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244B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244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665389" w:rsidTr="007871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65389" w:rsidTr="007871A5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89" w:rsidTr="007871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Интернет, ранее полученные знания на уроках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рисунок – пейзаж на тему «Русская деревня» с элементами различных орнаментов народов России</w:t>
            </w:r>
          </w:p>
          <w:p w:rsidR="00665389" w:rsidRPr="00023524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89" w:rsidTr="007871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искусство в современном мире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hyperlink r:id="rId14" w:history="1">
              <w:r w:rsidRPr="003244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https://starlight27.ru/wp-content/uploads/2018/11/Учебник-ИЗО-5-класс-Декоративно-прикладное-искусство-в-жизни-человека-Горяева-Островская.pdf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Pr="00023524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рисунок, в котором бы присутствовали элементы художественной ковки. </w:t>
            </w:r>
          </w:p>
        </w:tc>
      </w:tr>
      <w:tr w:rsidR="00665389" w:rsidTr="007871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художественно-творческой деятельности. Батик.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hyperlink r:id="rId15" w:history="1">
              <w:r w:rsidRPr="003244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https://starlight27.ru/wp-content/uploads/2018/11/Учебник-ИЗО-5-класс-Декоративно-прикладное-искусство-в-жизни-человека-Горяева-Островская.pdf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148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яркий, красочный рисунок красками (акварель или гуашь) в стиле батик. Им можно расписывать картины, шарфы, платья и другую одежду. Это могут быть пейзаж, цветы, лес, ночной город и многое другое</w:t>
            </w:r>
          </w:p>
        </w:tc>
      </w:tr>
      <w:tr w:rsidR="00665389" w:rsidTr="007871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декоративной вазы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hyperlink r:id="rId16" w:history="1">
              <w:r w:rsidRPr="003244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https://starlight27.ru/wp-content/uploads/2018/11/Учебник-ИЗО-5-класс-Декоративно-прикладное-искусство-в-жизни-</w:t>
              </w:r>
              <w:r w:rsidRPr="003244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человека-Горяева-Островская.pdf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 и далее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389" w:rsidRDefault="00665389" w:rsidP="0078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Нарисовать рисунок вазы в современном стиле или сделать ее из пластилина или др. материалов и раскрасить. </w:t>
            </w:r>
          </w:p>
        </w:tc>
      </w:tr>
    </w:tbl>
    <w:p w:rsidR="00C1768C" w:rsidRDefault="00C1768C" w:rsidP="00C1768C"/>
    <w:p w:rsidR="00665389" w:rsidRPr="002215DD" w:rsidRDefault="00665389" w:rsidP="00665389">
      <w:pPr>
        <w:jc w:val="center"/>
        <w:rPr>
          <w:b/>
          <w:sz w:val="32"/>
          <w:szCs w:val="32"/>
        </w:rPr>
      </w:pPr>
      <w:r w:rsidRPr="002215DD">
        <w:rPr>
          <w:b/>
          <w:sz w:val="32"/>
          <w:szCs w:val="32"/>
        </w:rPr>
        <w:t>Зад</w:t>
      </w:r>
      <w:r>
        <w:rPr>
          <w:b/>
          <w:sz w:val="32"/>
          <w:szCs w:val="32"/>
        </w:rPr>
        <w:t>ание на период обучения (с 07.04.2020 по 24</w:t>
      </w:r>
      <w:r w:rsidRPr="002215DD">
        <w:rPr>
          <w:b/>
          <w:sz w:val="32"/>
          <w:szCs w:val="32"/>
        </w:rPr>
        <w:t>.04.2020)</w:t>
      </w:r>
    </w:p>
    <w:p w:rsidR="00665389" w:rsidRDefault="00665389" w:rsidP="00665389">
      <w:r>
        <w:t>Учитель Теплов Сергей Васильевич  Предмет Технология Класс 5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1"/>
        <w:gridCol w:w="1220"/>
        <w:gridCol w:w="2935"/>
        <w:gridCol w:w="3248"/>
        <w:gridCol w:w="5216"/>
        <w:gridCol w:w="1872"/>
      </w:tblGrid>
      <w:tr w:rsidR="00665389" w:rsidTr="007871A5">
        <w:tc>
          <w:tcPr>
            <w:tcW w:w="531" w:type="dxa"/>
            <w:vAlign w:val="center"/>
          </w:tcPr>
          <w:p w:rsidR="00665389" w:rsidRPr="00FA4F3A" w:rsidRDefault="00665389" w:rsidP="007871A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A4F3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665389" w:rsidRPr="00FA4F3A" w:rsidRDefault="00665389" w:rsidP="007871A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5" w:type="dxa"/>
            <w:vAlign w:val="center"/>
          </w:tcPr>
          <w:p w:rsidR="00665389" w:rsidRPr="00FA4F3A" w:rsidRDefault="00665389" w:rsidP="007871A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8" w:type="dxa"/>
            <w:vAlign w:val="center"/>
          </w:tcPr>
          <w:p w:rsidR="00665389" w:rsidRPr="00FA4F3A" w:rsidRDefault="00665389" w:rsidP="007871A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A4F3A">
              <w:rPr>
                <w:b/>
                <w:sz w:val="28"/>
                <w:szCs w:val="28"/>
              </w:rPr>
              <w:t>Ресурсы (Учебник, раб.</w:t>
            </w:r>
            <w:proofErr w:type="gramEnd"/>
            <w:r w:rsidRPr="00FA4F3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A4F3A">
              <w:rPr>
                <w:b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5216" w:type="dxa"/>
            <w:vAlign w:val="center"/>
          </w:tcPr>
          <w:p w:rsidR="00665389" w:rsidRPr="00FA4F3A" w:rsidRDefault="00665389" w:rsidP="007871A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Д\</w:t>
            </w:r>
            <w:proofErr w:type="gramStart"/>
            <w:r w:rsidRPr="00FA4F3A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  <w:vAlign w:val="center"/>
          </w:tcPr>
          <w:p w:rsidR="00665389" w:rsidRPr="00FA4F3A" w:rsidRDefault="00665389" w:rsidP="007871A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665389" w:rsidTr="007871A5">
        <w:tc>
          <w:tcPr>
            <w:tcW w:w="531" w:type="dxa"/>
          </w:tcPr>
          <w:p w:rsidR="00665389" w:rsidRDefault="00665389" w:rsidP="007871A5">
            <w:r>
              <w:t>14</w:t>
            </w:r>
          </w:p>
          <w:p w:rsidR="00665389" w:rsidRDefault="00665389" w:rsidP="007871A5">
            <w:r>
              <w:t>15</w:t>
            </w:r>
          </w:p>
          <w:p w:rsidR="00665389" w:rsidRDefault="00665389" w:rsidP="007871A5">
            <w:r>
              <w:t>16</w:t>
            </w:r>
          </w:p>
        </w:tc>
        <w:tc>
          <w:tcPr>
            <w:tcW w:w="1220" w:type="dxa"/>
          </w:tcPr>
          <w:p w:rsidR="00665389" w:rsidRDefault="00665389" w:rsidP="007871A5">
            <w:r>
              <w:t>06.04.2020</w:t>
            </w:r>
          </w:p>
          <w:p w:rsidR="00665389" w:rsidRDefault="00665389" w:rsidP="007871A5">
            <w:r>
              <w:t>5 а, 5, б, 5д</w:t>
            </w:r>
          </w:p>
        </w:tc>
        <w:tc>
          <w:tcPr>
            <w:tcW w:w="2935" w:type="dxa"/>
          </w:tcPr>
          <w:p w:rsidR="00665389" w:rsidRDefault="00665389" w:rsidP="007871A5">
            <w:r>
              <w:t>Выпиливание лобзиком</w:t>
            </w:r>
          </w:p>
        </w:tc>
        <w:tc>
          <w:tcPr>
            <w:tcW w:w="3248" w:type="dxa"/>
          </w:tcPr>
          <w:p w:rsidR="00665389" w:rsidRDefault="00665389" w:rsidP="007871A5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665389" w:rsidRDefault="00665389" w:rsidP="007871A5">
            <w:r>
              <w:t>Ответы на вопросы:</w:t>
            </w:r>
          </w:p>
          <w:p w:rsidR="00665389" w:rsidRDefault="00665389" w:rsidP="00665389">
            <w:pPr>
              <w:pStyle w:val="a5"/>
              <w:numPr>
                <w:ilvl w:val="0"/>
                <w:numId w:val="5"/>
              </w:numPr>
              <w:spacing w:after="0" w:line="240" w:lineRule="auto"/>
            </w:pPr>
            <w:r>
              <w:t>Устройство лобзика</w:t>
            </w:r>
          </w:p>
          <w:p w:rsidR="00665389" w:rsidRDefault="00665389" w:rsidP="00665389">
            <w:pPr>
              <w:pStyle w:val="a5"/>
              <w:numPr>
                <w:ilvl w:val="0"/>
                <w:numId w:val="5"/>
              </w:numPr>
              <w:spacing w:after="0" w:line="240" w:lineRule="auto"/>
            </w:pPr>
            <w:r>
              <w:t>Правила выпиливания</w:t>
            </w:r>
          </w:p>
          <w:p w:rsidR="00665389" w:rsidRDefault="00665389" w:rsidP="007871A5"/>
        </w:tc>
        <w:tc>
          <w:tcPr>
            <w:tcW w:w="1872" w:type="dxa"/>
          </w:tcPr>
          <w:p w:rsidR="00665389" w:rsidRDefault="00665389" w:rsidP="007871A5"/>
        </w:tc>
      </w:tr>
      <w:tr w:rsidR="00665389" w:rsidTr="007871A5">
        <w:tc>
          <w:tcPr>
            <w:tcW w:w="531" w:type="dxa"/>
          </w:tcPr>
          <w:p w:rsidR="00665389" w:rsidRDefault="00665389" w:rsidP="007871A5">
            <w:r>
              <w:t>27</w:t>
            </w:r>
          </w:p>
          <w:p w:rsidR="00665389" w:rsidRDefault="00665389" w:rsidP="007871A5">
            <w:r>
              <w:t>28</w:t>
            </w:r>
          </w:p>
          <w:p w:rsidR="00665389" w:rsidRDefault="00665389" w:rsidP="007871A5">
            <w:r>
              <w:t>29</w:t>
            </w:r>
          </w:p>
        </w:tc>
        <w:tc>
          <w:tcPr>
            <w:tcW w:w="1220" w:type="dxa"/>
          </w:tcPr>
          <w:p w:rsidR="00665389" w:rsidRDefault="00665389" w:rsidP="007871A5">
            <w:r>
              <w:t>13.04.2020</w:t>
            </w:r>
          </w:p>
          <w:p w:rsidR="00665389" w:rsidRDefault="00665389" w:rsidP="007871A5">
            <w:r>
              <w:t>5а</w:t>
            </w:r>
          </w:p>
          <w:p w:rsidR="00665389" w:rsidRDefault="00665389" w:rsidP="007871A5">
            <w:r>
              <w:t>5б</w:t>
            </w:r>
          </w:p>
          <w:p w:rsidR="00665389" w:rsidRDefault="00665389" w:rsidP="007871A5">
            <w:r>
              <w:t>5д</w:t>
            </w:r>
          </w:p>
        </w:tc>
        <w:tc>
          <w:tcPr>
            <w:tcW w:w="2935" w:type="dxa"/>
          </w:tcPr>
          <w:p w:rsidR="00665389" w:rsidRDefault="00665389" w:rsidP="007871A5">
            <w:r>
              <w:t>Зачистка поверхностей деталей из древесины</w:t>
            </w:r>
          </w:p>
        </w:tc>
        <w:tc>
          <w:tcPr>
            <w:tcW w:w="3248" w:type="dxa"/>
          </w:tcPr>
          <w:p w:rsidR="00665389" w:rsidRDefault="00665389" w:rsidP="007871A5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665389" w:rsidRDefault="00665389" w:rsidP="007871A5">
            <w:r>
              <w:t>Ответить на вопросы:</w:t>
            </w:r>
          </w:p>
          <w:p w:rsidR="00665389" w:rsidRDefault="00665389" w:rsidP="00665389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  <w:r>
              <w:t>Каким инструментом пользуются для зачистки поверхностей деревянных деталей?</w:t>
            </w:r>
          </w:p>
          <w:p w:rsidR="00665389" w:rsidRDefault="00665389" w:rsidP="00665389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  <w:r>
              <w:t>Из каких частей состоит напильник?</w:t>
            </w:r>
          </w:p>
          <w:p w:rsidR="00665389" w:rsidRDefault="00665389" w:rsidP="00665389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  <w:r>
              <w:t xml:space="preserve">В чем отличия </w:t>
            </w:r>
            <w:proofErr w:type="gramStart"/>
            <w:r>
              <w:t>напильник</w:t>
            </w:r>
            <w:proofErr w:type="gramEnd"/>
            <w:r>
              <w:t xml:space="preserve"> а от рашпиля?</w:t>
            </w:r>
          </w:p>
        </w:tc>
        <w:tc>
          <w:tcPr>
            <w:tcW w:w="1872" w:type="dxa"/>
          </w:tcPr>
          <w:p w:rsidR="00665389" w:rsidRDefault="00665389" w:rsidP="007871A5"/>
        </w:tc>
      </w:tr>
      <w:tr w:rsidR="00665389" w:rsidTr="007871A5">
        <w:tc>
          <w:tcPr>
            <w:tcW w:w="531" w:type="dxa"/>
          </w:tcPr>
          <w:p w:rsidR="00665389" w:rsidRDefault="00665389" w:rsidP="007871A5">
            <w:r>
              <w:t>40</w:t>
            </w:r>
          </w:p>
          <w:p w:rsidR="00665389" w:rsidRDefault="00665389" w:rsidP="007871A5">
            <w:r>
              <w:t>41</w:t>
            </w:r>
          </w:p>
          <w:p w:rsidR="00665389" w:rsidRDefault="00665389" w:rsidP="007871A5">
            <w:r>
              <w:t>42</w:t>
            </w:r>
          </w:p>
        </w:tc>
        <w:tc>
          <w:tcPr>
            <w:tcW w:w="1220" w:type="dxa"/>
          </w:tcPr>
          <w:p w:rsidR="00665389" w:rsidRDefault="00665389" w:rsidP="007871A5">
            <w:r>
              <w:t>20.04.2020</w:t>
            </w:r>
          </w:p>
          <w:p w:rsidR="00665389" w:rsidRDefault="00665389" w:rsidP="007871A5">
            <w:r>
              <w:t>5а</w:t>
            </w:r>
          </w:p>
          <w:p w:rsidR="00665389" w:rsidRDefault="00665389" w:rsidP="007871A5">
            <w:r>
              <w:t>5б</w:t>
            </w:r>
          </w:p>
          <w:p w:rsidR="00665389" w:rsidRDefault="00665389" w:rsidP="007871A5">
            <w:r>
              <w:t>5д</w:t>
            </w:r>
          </w:p>
        </w:tc>
        <w:tc>
          <w:tcPr>
            <w:tcW w:w="2935" w:type="dxa"/>
          </w:tcPr>
          <w:p w:rsidR="00665389" w:rsidRDefault="00665389" w:rsidP="007871A5">
            <w:r>
              <w:t>Отделка изделий из древесины</w:t>
            </w:r>
          </w:p>
        </w:tc>
        <w:tc>
          <w:tcPr>
            <w:tcW w:w="3248" w:type="dxa"/>
          </w:tcPr>
          <w:p w:rsidR="00665389" w:rsidRDefault="00665389" w:rsidP="007871A5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665389" w:rsidRDefault="00665389" w:rsidP="007871A5">
            <w:r>
              <w:t>Ответы на вопросы:</w:t>
            </w:r>
          </w:p>
          <w:p w:rsidR="00665389" w:rsidRDefault="00665389" w:rsidP="00665389">
            <w:pPr>
              <w:pStyle w:val="a5"/>
              <w:numPr>
                <w:ilvl w:val="0"/>
                <w:numId w:val="9"/>
              </w:numPr>
              <w:spacing w:after="0" w:line="240" w:lineRule="auto"/>
            </w:pPr>
            <w:r>
              <w:t>Что такое отделка изделий из древесины?</w:t>
            </w:r>
          </w:p>
          <w:p w:rsidR="00665389" w:rsidRDefault="00665389" w:rsidP="00665389">
            <w:pPr>
              <w:pStyle w:val="a5"/>
              <w:numPr>
                <w:ilvl w:val="0"/>
                <w:numId w:val="9"/>
              </w:numPr>
              <w:spacing w:after="0" w:line="240" w:lineRule="auto"/>
            </w:pPr>
            <w:r>
              <w:t>Какие инструменты применяются для полирования изделий из древесины?</w:t>
            </w:r>
          </w:p>
          <w:p w:rsidR="00665389" w:rsidRDefault="00665389" w:rsidP="00665389">
            <w:pPr>
              <w:pStyle w:val="a5"/>
              <w:numPr>
                <w:ilvl w:val="0"/>
                <w:numId w:val="9"/>
              </w:numPr>
              <w:spacing w:after="0" w:line="240" w:lineRule="auto"/>
            </w:pPr>
            <w:r>
              <w:t>Как получить гладкую лакированную поверхность без ворсинок?</w:t>
            </w:r>
          </w:p>
          <w:p w:rsidR="00665389" w:rsidRDefault="00665389" w:rsidP="007871A5">
            <w:pPr>
              <w:pStyle w:val="a5"/>
            </w:pPr>
          </w:p>
        </w:tc>
        <w:tc>
          <w:tcPr>
            <w:tcW w:w="1872" w:type="dxa"/>
          </w:tcPr>
          <w:p w:rsidR="00665389" w:rsidRDefault="00665389" w:rsidP="007871A5"/>
        </w:tc>
      </w:tr>
    </w:tbl>
    <w:p w:rsidR="00787D78" w:rsidRDefault="00787D78" w:rsidP="00C1768C"/>
    <w:p w:rsidR="00787D78" w:rsidRDefault="00787D78">
      <w:r>
        <w:br w:type="page"/>
      </w:r>
    </w:p>
    <w:p w:rsidR="00787D78" w:rsidRDefault="00787D78" w:rsidP="00787D7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Задание на период дистанционного обучения (с 20.04.20 по 23.04.20)</w:t>
      </w:r>
    </w:p>
    <w:p w:rsidR="00787D78" w:rsidRDefault="00787D78" w:rsidP="00787D7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Воробьева К.Т., предмет: музыка, класс 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912"/>
        <w:gridCol w:w="1797"/>
        <w:gridCol w:w="2209"/>
        <w:gridCol w:w="2450"/>
        <w:gridCol w:w="1704"/>
      </w:tblGrid>
      <w:tr w:rsidR="00787D78" w:rsidTr="007871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787D78" w:rsidTr="007871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20.04 – 23.04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Застывшая музыка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Интернет.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Прослушать образцы духовной музыки (например,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С.Рахманинов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"Богородице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радуйся"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Объяснить смысл выражения "Архитектура - застывшая музыка"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D78" w:rsidRDefault="00787D78" w:rsidP="00787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Письменно</w:t>
            </w:r>
          </w:p>
        </w:tc>
      </w:tr>
    </w:tbl>
    <w:p w:rsidR="00665389" w:rsidRDefault="00665389" w:rsidP="00C1768C"/>
    <w:p w:rsidR="00787D78" w:rsidRPr="00C1768C" w:rsidRDefault="00787D78" w:rsidP="00C1768C"/>
    <w:sectPr w:rsidR="00787D78" w:rsidRPr="00C1768C" w:rsidSect="00C17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254"/>
    <w:multiLevelType w:val="hybridMultilevel"/>
    <w:tmpl w:val="8A3E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08BB"/>
    <w:multiLevelType w:val="hybridMultilevel"/>
    <w:tmpl w:val="BFD0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A6A36"/>
    <w:multiLevelType w:val="hybridMultilevel"/>
    <w:tmpl w:val="CE4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6AB2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506F0"/>
    <w:multiLevelType w:val="hybridMultilevel"/>
    <w:tmpl w:val="AAB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64F51"/>
    <w:multiLevelType w:val="hybridMultilevel"/>
    <w:tmpl w:val="A348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32F4"/>
    <w:multiLevelType w:val="hybridMultilevel"/>
    <w:tmpl w:val="A348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C06EE"/>
    <w:multiLevelType w:val="hybridMultilevel"/>
    <w:tmpl w:val="11D8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7006B"/>
    <w:multiLevelType w:val="hybridMultilevel"/>
    <w:tmpl w:val="B44C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22370"/>
    <w:multiLevelType w:val="hybridMultilevel"/>
    <w:tmpl w:val="96FA8D92"/>
    <w:lvl w:ilvl="0" w:tplc="2CD8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DE"/>
    <w:rsid w:val="0013434A"/>
    <w:rsid w:val="004627DE"/>
    <w:rsid w:val="004E548F"/>
    <w:rsid w:val="00665389"/>
    <w:rsid w:val="00787D78"/>
    <w:rsid w:val="00BE57C1"/>
    <w:rsid w:val="00C1768C"/>
    <w:rsid w:val="00E0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7D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27DE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1768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176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C1768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7D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27DE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1768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176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C1768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fizkultura/2016/11/13/samokontrol-v-protsesse-zanyatiy" TargetMode="External"/><Relationship Id="rId13" Type="http://schemas.openxmlformats.org/officeDocument/2006/relationships/hyperlink" Target="mailto:zov1403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funktsionalnye-proby-v-domashnikh-usloviiakh.html" TargetMode="External"/><Relationship Id="rId12" Type="http://schemas.openxmlformats.org/officeDocument/2006/relationships/hyperlink" Target="http://&#1087;&#1080;&#1092;&#1072;&#1075;&#1086;&#1088;&#1095;&#1080;&#1082;.&#1088;&#1092;/mod/page/view.php?id=1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arlight27.ru/wp-content/uploads/2018/11/&#1059;&#1095;&#1077;&#1073;&#1085;&#1080;&#1082;-&#1048;&#1047;&#1054;-5-&#1082;&#1083;&#1072;&#1089;&#1089;-&#1044;&#1077;&#1082;&#1086;&#1088;&#1072;&#1090;&#1080;&#1074;&#1085;&#1086;-&#1087;&#1088;&#1080;&#1082;&#1083;&#1072;&#1076;&#1085;&#1086;&#1077;-&#1080;&#1089;&#1082;&#1091;&#1089;&#1089;&#1090;&#1074;&#1086;-&#1074;-&#1078;&#1080;&#1079;&#1085;&#1080;-&#1095;&#1077;&#1083;&#1086;&#1074;&#1077;&#1082;&#1072;-&#1043;&#1086;&#1088;&#1103;&#1077;&#1074;&#1072;-&#1054;&#1089;&#1090;&#1088;&#1086;&#1074;&#1089;&#1082;&#1072;&#1103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201125785@mail.ru" TargetMode="External"/><Relationship Id="rId11" Type="http://schemas.openxmlformats.org/officeDocument/2006/relationships/hyperlink" Target="http://www.yarvolle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rlight27.ru/wp-content/uploads/2018/11/&#1059;&#1095;&#1077;&#1073;&#1085;&#1080;&#1082;-&#1048;&#1047;&#1054;-5-&#1082;&#1083;&#1072;&#1089;&#1089;-&#1044;&#1077;&#1082;&#1086;&#1088;&#1072;&#1090;&#1080;&#1074;&#1085;&#1086;-&#1087;&#1088;&#1080;&#1082;&#1083;&#1072;&#1076;&#1085;&#1086;&#1077;-&#1080;&#1089;&#1082;&#1091;&#1089;&#1089;&#1090;&#1074;&#1086;-&#1074;-&#1078;&#1080;&#1079;&#1085;&#1080;-&#1095;&#1077;&#1083;&#1086;&#1074;&#1077;&#1082;&#1072;-&#1043;&#1086;&#1088;&#1103;&#1077;&#1074;&#1072;-&#1054;&#1089;&#1090;&#1088;&#1086;&#1074;&#1089;&#1082;&#1072;&#1103;.pdf" TargetMode="External"/><Relationship Id="rId10" Type="http://schemas.openxmlformats.org/officeDocument/2006/relationships/hyperlink" Target="https://&#1075;&#1090;&#1086;76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sport-wiki.org/vidysporta/voleybol/" TargetMode="External"/><Relationship Id="rId14" Type="http://schemas.openxmlformats.org/officeDocument/2006/relationships/hyperlink" Target="https://starlight27.ru/wp-content/uploads/2018/11/&#1059;&#1095;&#1077;&#1073;&#1085;&#1080;&#1082;-&#1048;&#1047;&#1054;-5-&#1082;&#1083;&#1072;&#1089;&#1089;-&#1044;&#1077;&#1082;&#1086;&#1088;&#1072;&#1090;&#1080;&#1074;&#1085;&#1086;-&#1087;&#1088;&#1080;&#1082;&#1083;&#1072;&#1076;&#1085;&#1086;&#1077;-&#1080;&#1089;&#1082;&#1091;&#1089;&#1089;&#1090;&#1074;&#1086;-&#1074;-&#1078;&#1080;&#1079;&#1085;&#1080;-&#1095;&#1077;&#1083;&#1086;&#1074;&#1077;&#1082;&#1072;-&#1043;&#1086;&#1088;&#1103;&#1077;&#1074;&#1072;-&#1054;&#1089;&#1090;&#1088;&#1086;&#1074;&#1089;&#1082;&#1072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ivan.kuzmin1994@icloud.com</cp:lastModifiedBy>
  <cp:revision>4</cp:revision>
  <dcterms:created xsi:type="dcterms:W3CDTF">2020-04-17T08:05:00Z</dcterms:created>
  <dcterms:modified xsi:type="dcterms:W3CDTF">2020-04-17T08:08:00Z</dcterms:modified>
</cp:coreProperties>
</file>