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012" w:type="pct"/>
        <w:tblLook w:val="04A0"/>
      </w:tblPr>
      <w:tblGrid>
        <w:gridCol w:w="246"/>
        <w:gridCol w:w="9575"/>
        <w:gridCol w:w="1347"/>
        <w:gridCol w:w="1465"/>
        <w:gridCol w:w="9575"/>
        <w:gridCol w:w="9575"/>
      </w:tblGrid>
      <w:tr w:rsidR="00DD7C1C" w:rsidRPr="00364E33" w:rsidTr="007B2B09">
        <w:tc>
          <w:tcPr>
            <w:tcW w:w="52" w:type="pct"/>
          </w:tcPr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pct"/>
          </w:tcPr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мая   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1151" w:type="pct"/>
          </w:tcPr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мая   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  вторник</w:t>
            </w:r>
          </w:p>
        </w:tc>
        <w:tc>
          <w:tcPr>
            <w:tcW w:w="1151" w:type="pct"/>
          </w:tcPr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мая   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  среда</w:t>
            </w:r>
          </w:p>
        </w:tc>
        <w:tc>
          <w:tcPr>
            <w:tcW w:w="488" w:type="pct"/>
          </w:tcPr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мая    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629" w:type="pct"/>
          </w:tcPr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  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 мая  пятница</w:t>
            </w:r>
          </w:p>
        </w:tc>
      </w:tr>
      <w:tr w:rsidR="00DD7C1C" w:rsidRPr="00364E33" w:rsidTr="007B2B09">
        <w:tc>
          <w:tcPr>
            <w:tcW w:w="52" w:type="pct"/>
          </w:tcPr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pct"/>
          </w:tcPr>
          <w:p w:rsidR="00DD7C1C" w:rsidRP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Английскийязык</w:t>
            </w:r>
          </w:p>
          <w:p w:rsidR="00DD7C1C" w:rsidRPr="00520875" w:rsidRDefault="00DD7C1C" w:rsidP="007B2B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875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5208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 «Variety is the spice of life ».</w:t>
            </w:r>
          </w:p>
          <w:p w:rsidR="00DD7C1C" w:rsidRPr="00520875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875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87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портал </w:t>
            </w:r>
            <w:proofErr w:type="spellStart"/>
            <w:r w:rsidRPr="0052087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520875">
              <w:rPr>
                <w:rFonts w:ascii="Times New Roman" w:hAnsi="Times New Roman" w:cs="Times New Roman"/>
                <w:sz w:val="20"/>
                <w:szCs w:val="20"/>
              </w:rPr>
              <w:t xml:space="preserve"> (5 карточек), образовательный портал </w:t>
            </w:r>
            <w:proofErr w:type="spellStart"/>
            <w:r w:rsidRPr="00520875">
              <w:rPr>
                <w:rFonts w:ascii="Times New Roman" w:hAnsi="Times New Roman" w:cs="Times New Roman"/>
                <w:sz w:val="20"/>
                <w:szCs w:val="20"/>
              </w:rPr>
              <w:t>DuoLingo</w:t>
            </w:r>
            <w:proofErr w:type="spellEnd"/>
            <w:r w:rsidRPr="0052087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Учебник </w:t>
            </w:r>
            <w:proofErr w:type="spellStart"/>
            <w:r w:rsidRPr="0052087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520875">
              <w:rPr>
                <w:rFonts w:ascii="Times New Roman" w:hAnsi="Times New Roman" w:cs="Times New Roman"/>
                <w:sz w:val="20"/>
                <w:szCs w:val="20"/>
              </w:rPr>
              <w:t xml:space="preserve"> 84 </w:t>
            </w:r>
            <w:proofErr w:type="spellStart"/>
            <w:r w:rsidRPr="00520875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520875">
              <w:rPr>
                <w:rFonts w:ascii="Times New Roman" w:hAnsi="Times New Roman" w:cs="Times New Roman"/>
                <w:sz w:val="20"/>
                <w:szCs w:val="20"/>
              </w:rPr>
              <w:t xml:space="preserve"> 3перевести «Меню» (можно на формате А4, с использованием фломастеров и карандашей)</w:t>
            </w:r>
            <w:r w:rsidRPr="0052087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2087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520875">
              <w:rPr>
                <w:rFonts w:ascii="Times New Roman" w:hAnsi="Times New Roman" w:cs="Times New Roman"/>
                <w:sz w:val="20"/>
                <w:szCs w:val="20"/>
              </w:rPr>
              <w:t xml:space="preserve"> 84 </w:t>
            </w:r>
            <w:proofErr w:type="spellStart"/>
            <w:r w:rsidRPr="00520875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520875">
              <w:rPr>
                <w:rFonts w:ascii="Times New Roman" w:hAnsi="Times New Roman" w:cs="Times New Roman"/>
                <w:sz w:val="20"/>
                <w:szCs w:val="20"/>
              </w:rPr>
              <w:t xml:space="preserve"> 3  «Меню» (выбрать по желанию, сготовить и выслать отчет.</w:t>
            </w:r>
          </w:p>
          <w:p w:rsidR="00DD7C1C" w:rsidRPr="009735C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  <w:p w:rsidR="00DD7C1C" w:rsidRPr="009735C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sz w:val="20"/>
                <w:szCs w:val="20"/>
              </w:rPr>
              <w:t xml:space="preserve">Почта: </w:t>
            </w:r>
            <w:hyperlink r:id="rId4" w:history="1">
              <w:r w:rsidRPr="00C91E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miss.spears@mail.ru</w:t>
              </w:r>
            </w:hyperlink>
          </w:p>
          <w:p w:rsidR="00DD7C1C" w:rsidRDefault="00A242E9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DD7C1C" w:rsidRPr="00C91E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Yanchy-k@mail.ru</w:t>
              </w:r>
            </w:hyperlink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DD7C1C" w:rsidRPr="00FF5AB0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AB0">
              <w:rPr>
                <w:rFonts w:ascii="Times New Roman" w:hAnsi="Times New Roman" w:cs="Times New Roman"/>
                <w:b/>
                <w:sz w:val="20"/>
                <w:szCs w:val="20"/>
              </w:rPr>
              <w:t>06.05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FF5AB0">
              <w:rPr>
                <w:rFonts w:ascii="Times New Roman" w:hAnsi="Times New Roman" w:cs="Times New Roman"/>
                <w:sz w:val="20"/>
                <w:szCs w:val="20"/>
              </w:rPr>
              <w:t>Великобритания,Германия,Франция</w:t>
            </w:r>
            <w:proofErr w:type="spellEnd"/>
            <w:r w:rsidRPr="00FF5A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AB0">
              <w:rPr>
                <w:rFonts w:ascii="Times New Roman" w:hAnsi="Times New Roman" w:cs="Times New Roman"/>
                <w:sz w:val="20"/>
                <w:szCs w:val="20"/>
              </w:rPr>
              <w:t>Пар.48,сделать описание природы и хозяйства этих стран.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C1C" w:rsidRPr="00FF5AB0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AB0">
              <w:rPr>
                <w:rFonts w:ascii="Times New Roman" w:hAnsi="Times New Roman" w:cs="Times New Roman"/>
                <w:b/>
                <w:sz w:val="20"/>
                <w:szCs w:val="20"/>
              </w:rPr>
              <w:t>12.05</w:t>
            </w:r>
            <w:r w:rsidRPr="00FF5AB0">
              <w:rPr>
                <w:rFonts w:ascii="Times New Roman" w:hAnsi="Times New Roman" w:cs="Times New Roman"/>
                <w:sz w:val="20"/>
                <w:szCs w:val="20"/>
              </w:rPr>
              <w:t>Италия и Чехия.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AB0">
              <w:rPr>
                <w:rFonts w:ascii="Times New Roman" w:hAnsi="Times New Roman" w:cs="Times New Roman"/>
                <w:sz w:val="20"/>
                <w:szCs w:val="20"/>
              </w:rPr>
              <w:t xml:space="preserve">Пар.48,стр.154-157.Охарактеризуйте </w:t>
            </w:r>
            <w:proofErr w:type="spellStart"/>
            <w:r w:rsidRPr="00FF5AB0">
              <w:rPr>
                <w:rFonts w:ascii="Times New Roman" w:hAnsi="Times New Roman" w:cs="Times New Roman"/>
                <w:sz w:val="20"/>
                <w:szCs w:val="20"/>
              </w:rPr>
              <w:t>Г.П.,население,природу</w:t>
            </w:r>
            <w:proofErr w:type="spellEnd"/>
            <w:r w:rsidRPr="00FF5AB0">
              <w:rPr>
                <w:rFonts w:ascii="Times New Roman" w:hAnsi="Times New Roman" w:cs="Times New Roman"/>
                <w:sz w:val="20"/>
                <w:szCs w:val="20"/>
              </w:rPr>
              <w:t xml:space="preserve"> и хозяйство этих стран.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C1C" w:rsidRPr="00FF5AB0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AB0"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  <w:r w:rsidRPr="00FF5AB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Страны </w:t>
            </w:r>
            <w:proofErr w:type="spellStart"/>
            <w:r w:rsidRPr="00FF5AB0">
              <w:rPr>
                <w:rFonts w:ascii="Times New Roman" w:hAnsi="Times New Roman" w:cs="Times New Roman"/>
                <w:sz w:val="20"/>
                <w:szCs w:val="20"/>
              </w:rPr>
              <w:t>Азии:Индия</w:t>
            </w:r>
            <w:proofErr w:type="spellEnd"/>
            <w:r w:rsidRPr="00FF5A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AB0">
              <w:rPr>
                <w:rFonts w:ascii="Times New Roman" w:hAnsi="Times New Roman" w:cs="Times New Roman"/>
                <w:sz w:val="20"/>
                <w:szCs w:val="20"/>
              </w:rPr>
              <w:t>Пар.49,письменно сделать краткую характеристику страны.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C1C" w:rsidRPr="00FF5AB0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AB0">
              <w:rPr>
                <w:rFonts w:ascii="Times New Roman" w:hAnsi="Times New Roman" w:cs="Times New Roman"/>
                <w:b/>
                <w:sz w:val="20"/>
                <w:szCs w:val="20"/>
              </w:rPr>
              <w:t>19.05</w:t>
            </w:r>
            <w:r w:rsidRPr="00FF5AB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Страны </w:t>
            </w:r>
            <w:proofErr w:type="spellStart"/>
            <w:r w:rsidRPr="00FF5AB0">
              <w:rPr>
                <w:rFonts w:ascii="Times New Roman" w:hAnsi="Times New Roman" w:cs="Times New Roman"/>
                <w:sz w:val="20"/>
                <w:szCs w:val="20"/>
              </w:rPr>
              <w:t>Азии:Япония</w:t>
            </w:r>
            <w:proofErr w:type="spellEnd"/>
            <w:r w:rsidRPr="00FF5AB0">
              <w:rPr>
                <w:rFonts w:ascii="Times New Roman" w:hAnsi="Times New Roman" w:cs="Times New Roman"/>
                <w:sz w:val="20"/>
                <w:szCs w:val="20"/>
              </w:rPr>
              <w:t xml:space="preserve"> и республика Корея.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AB0">
              <w:rPr>
                <w:rFonts w:ascii="Times New Roman" w:hAnsi="Times New Roman" w:cs="Times New Roman"/>
                <w:sz w:val="20"/>
                <w:szCs w:val="20"/>
              </w:rPr>
              <w:t>Пар.49,стр.162-165,Письменно дать характеристику промышленности и сельского хозяйства этих стран.</w:t>
            </w:r>
          </w:p>
          <w:p w:rsidR="00DD7C1C" w:rsidRPr="00FF5AB0" w:rsidRDefault="00DD7C1C" w:rsidP="007B2B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7C1C" w:rsidRPr="00FF5AB0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AB0">
              <w:rPr>
                <w:rFonts w:ascii="Times New Roman" w:hAnsi="Times New Roman" w:cs="Times New Roman"/>
                <w:b/>
                <w:sz w:val="20"/>
                <w:szCs w:val="20"/>
              </w:rPr>
              <w:t>19.05</w:t>
            </w:r>
            <w:r w:rsidRPr="00FF5AB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Страны </w:t>
            </w:r>
            <w:proofErr w:type="spellStart"/>
            <w:r w:rsidRPr="00FF5AB0">
              <w:rPr>
                <w:rFonts w:ascii="Times New Roman" w:hAnsi="Times New Roman" w:cs="Times New Roman"/>
                <w:sz w:val="20"/>
                <w:szCs w:val="20"/>
              </w:rPr>
              <w:t>Азии:Япония</w:t>
            </w:r>
            <w:proofErr w:type="spellEnd"/>
            <w:r w:rsidRPr="00FF5AB0">
              <w:rPr>
                <w:rFonts w:ascii="Times New Roman" w:hAnsi="Times New Roman" w:cs="Times New Roman"/>
                <w:sz w:val="20"/>
                <w:szCs w:val="20"/>
              </w:rPr>
              <w:t xml:space="preserve"> и республика Корея.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AB0">
              <w:rPr>
                <w:rFonts w:ascii="Times New Roman" w:hAnsi="Times New Roman" w:cs="Times New Roman"/>
                <w:sz w:val="20"/>
                <w:szCs w:val="20"/>
              </w:rPr>
              <w:t>Пар.49,письменно сделать краткую характеристику страны.</w:t>
            </w:r>
          </w:p>
        </w:tc>
        <w:tc>
          <w:tcPr>
            <w:tcW w:w="1151" w:type="pct"/>
          </w:tcPr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DD7C1C" w:rsidRPr="00AF3FA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FA2">
              <w:rPr>
                <w:rFonts w:ascii="Times New Roman" w:hAnsi="Times New Roman" w:cs="Times New Roman"/>
                <w:sz w:val="20"/>
                <w:szCs w:val="20"/>
              </w:rPr>
              <w:t>А.П.Платонов. «Юшка»</w:t>
            </w:r>
          </w:p>
          <w:p w:rsidR="00DD7C1C" w:rsidRPr="00AF3FA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FA2">
              <w:rPr>
                <w:rFonts w:ascii="Times New Roman" w:hAnsi="Times New Roman" w:cs="Times New Roman"/>
                <w:sz w:val="20"/>
                <w:szCs w:val="20"/>
              </w:rPr>
              <w:t>В классе: работа с учебником (с.316-327): чтение, размышление над прочитанным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FA2">
              <w:rPr>
                <w:rFonts w:ascii="Times New Roman" w:hAnsi="Times New Roman" w:cs="Times New Roman"/>
                <w:sz w:val="20"/>
                <w:szCs w:val="20"/>
              </w:rPr>
              <w:t>Дома: закончить классную работу</w:t>
            </w:r>
          </w:p>
        </w:tc>
        <w:tc>
          <w:tcPr>
            <w:tcW w:w="488" w:type="pct"/>
          </w:tcPr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изученного.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FA2">
              <w:rPr>
                <w:rFonts w:ascii="Times New Roman" w:hAnsi="Times New Roman" w:cs="Times New Roman"/>
                <w:sz w:val="20"/>
                <w:szCs w:val="20"/>
              </w:rPr>
              <w:t>Итоговый урок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</w:tcPr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DD7C1C" w:rsidRPr="00354E6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E6B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главе 3 «Человек и природа». Изучить пар. 15-17, разделы «Обсудим вместе», «Путешествие в прошлое», «Жил на свете человек», пересказать.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E6B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354E6B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Сдать все долги</w:t>
            </w:r>
          </w:p>
        </w:tc>
      </w:tr>
      <w:tr w:rsidR="00DD7C1C" w:rsidRPr="00364E33" w:rsidTr="007B2B09">
        <w:tc>
          <w:tcPr>
            <w:tcW w:w="52" w:type="pct"/>
          </w:tcPr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8" w:type="pct"/>
          </w:tcPr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sz w:val="20"/>
                <w:szCs w:val="20"/>
              </w:rPr>
              <w:t xml:space="preserve">«Рапсодия в стиле блюз» </w:t>
            </w:r>
            <w:r w:rsidRPr="009735CB">
              <w:rPr>
                <w:rFonts w:ascii="Times New Roman" w:hAnsi="Times New Roman" w:cs="Times New Roman"/>
                <w:sz w:val="20"/>
                <w:szCs w:val="20"/>
              </w:rPr>
              <w:tab/>
              <w:t>Интернет</w:t>
            </w:r>
            <w:r w:rsidRPr="009735CB">
              <w:rPr>
                <w:rFonts w:ascii="Times New Roman" w:hAnsi="Times New Roman" w:cs="Times New Roman"/>
                <w:sz w:val="20"/>
                <w:szCs w:val="20"/>
              </w:rPr>
              <w:tab/>
              <w:t>Прослушать 1-й эпизод «Рапсодии в стиле блюз»  Гершвина</w:t>
            </w:r>
          </w:p>
        </w:tc>
        <w:tc>
          <w:tcPr>
            <w:tcW w:w="1151" w:type="pct"/>
          </w:tcPr>
          <w:p w:rsidR="00DD7C1C" w:rsidRP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Английскийязык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875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5208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 «Variety is the spice of life ».</w:t>
            </w:r>
          </w:p>
          <w:p w:rsidR="00DD7C1C" w:rsidRP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C1C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87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портал </w:t>
            </w:r>
            <w:proofErr w:type="spellStart"/>
            <w:r w:rsidRPr="0052087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520875">
              <w:rPr>
                <w:rFonts w:ascii="Times New Roman" w:hAnsi="Times New Roman" w:cs="Times New Roman"/>
                <w:sz w:val="20"/>
                <w:szCs w:val="20"/>
              </w:rPr>
              <w:t xml:space="preserve"> (5 карточек), образовательный портал </w:t>
            </w:r>
            <w:proofErr w:type="spellStart"/>
            <w:r w:rsidRPr="005208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DuoLingo</w:t>
            </w:r>
            <w:proofErr w:type="spellEnd"/>
            <w:r w:rsidRPr="0052087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Учебник </w:t>
            </w:r>
            <w:proofErr w:type="spellStart"/>
            <w:r w:rsidRPr="0052087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520875">
              <w:rPr>
                <w:rFonts w:ascii="Times New Roman" w:hAnsi="Times New Roman" w:cs="Times New Roman"/>
                <w:sz w:val="20"/>
                <w:szCs w:val="20"/>
              </w:rPr>
              <w:t xml:space="preserve"> 85 </w:t>
            </w:r>
            <w:proofErr w:type="spellStart"/>
            <w:r w:rsidRPr="00520875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520875">
              <w:rPr>
                <w:rFonts w:ascii="Times New Roman" w:hAnsi="Times New Roman" w:cs="Times New Roman"/>
                <w:sz w:val="20"/>
                <w:szCs w:val="20"/>
              </w:rPr>
              <w:t xml:space="preserve"> 4 (читать вслух)</w:t>
            </w:r>
            <w:r w:rsidRPr="0052087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2087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520875">
              <w:rPr>
                <w:rFonts w:ascii="Times New Roman" w:hAnsi="Times New Roman" w:cs="Times New Roman"/>
                <w:sz w:val="20"/>
                <w:szCs w:val="20"/>
              </w:rPr>
              <w:t xml:space="preserve"> 85 </w:t>
            </w:r>
            <w:proofErr w:type="spellStart"/>
            <w:r w:rsidRPr="00520875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520875">
              <w:rPr>
                <w:rFonts w:ascii="Times New Roman" w:hAnsi="Times New Roman" w:cs="Times New Roman"/>
                <w:sz w:val="20"/>
                <w:szCs w:val="20"/>
              </w:rPr>
              <w:t xml:space="preserve"> 4 (перевести и письменно составить короткий диалог , опираясь на образцы)</w:t>
            </w:r>
          </w:p>
          <w:p w:rsidR="00DD7C1C" w:rsidRPr="009735C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sz w:val="20"/>
                <w:szCs w:val="20"/>
              </w:rPr>
              <w:t xml:space="preserve">Почта: </w:t>
            </w:r>
            <w:hyperlink r:id="rId6" w:history="1">
              <w:r w:rsidRPr="00C91E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miss.spears@mail.ru</w:t>
              </w:r>
            </w:hyperlink>
          </w:p>
          <w:p w:rsidR="00DD7C1C" w:rsidRDefault="00A242E9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DD7C1C" w:rsidRPr="00C91E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Yanchy-k@mail.ru</w:t>
              </w:r>
            </w:hyperlink>
          </w:p>
          <w:p w:rsidR="00DD7C1C" w:rsidRPr="00520875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4">
              <w:rPr>
                <w:rFonts w:ascii="Times New Roman" w:hAnsi="Times New Roman" w:cs="Times New Roman"/>
                <w:sz w:val="20"/>
                <w:szCs w:val="20"/>
              </w:rPr>
              <w:t>Повторение курса 7 класса</w:t>
            </w:r>
            <w:r w:rsidRPr="00EA1E7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8" w:history="1">
              <w:r w:rsidRPr="00C91E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https://pptcloud.ru/7klass/matematika/algebra</w:t>
              </w:r>
            </w:hyperlink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4">
              <w:rPr>
                <w:rFonts w:ascii="Times New Roman" w:hAnsi="Times New Roman" w:cs="Times New Roman"/>
                <w:sz w:val="20"/>
                <w:szCs w:val="20"/>
              </w:rPr>
              <w:tab/>
              <w:t>просмотреть материал презентаций</w:t>
            </w:r>
          </w:p>
        </w:tc>
        <w:tc>
          <w:tcPr>
            <w:tcW w:w="488" w:type="pct"/>
          </w:tcPr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72">
              <w:rPr>
                <w:rFonts w:ascii="Times New Roman" w:hAnsi="Times New Roman" w:cs="Times New Roman"/>
                <w:sz w:val="20"/>
                <w:szCs w:val="20"/>
              </w:rPr>
              <w:t xml:space="preserve">Беговые упражнения Кроссовый бег. </w:t>
            </w:r>
            <w:hyperlink r:id="rId9" w:history="1">
              <w:r w:rsidRPr="00C91E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https://life4health.ru/krossovyj-beg-opisanie-i-tehnika/</w:t>
              </w:r>
            </w:hyperlink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72">
              <w:rPr>
                <w:rFonts w:ascii="Times New Roman" w:hAnsi="Times New Roman" w:cs="Times New Roman"/>
                <w:sz w:val="20"/>
                <w:szCs w:val="20"/>
              </w:rPr>
              <w:tab/>
              <w:t>Перечислить выдающихся бегунов на длинные дистанции .Использовать интернет ресурсы.</w:t>
            </w:r>
          </w:p>
        </w:tc>
        <w:tc>
          <w:tcPr>
            <w:tcW w:w="629" w:type="pct"/>
          </w:tcPr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DD7C1C" w:rsidRPr="00AF3FA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FA2">
              <w:rPr>
                <w:rFonts w:ascii="Times New Roman" w:hAnsi="Times New Roman" w:cs="Times New Roman"/>
                <w:sz w:val="20"/>
                <w:szCs w:val="20"/>
              </w:rPr>
              <w:t>Р.Брэдбери</w:t>
            </w:r>
            <w:proofErr w:type="spellEnd"/>
            <w:r w:rsidRPr="00AF3FA2">
              <w:rPr>
                <w:rFonts w:ascii="Times New Roman" w:hAnsi="Times New Roman" w:cs="Times New Roman"/>
                <w:sz w:val="20"/>
                <w:szCs w:val="20"/>
              </w:rPr>
              <w:t>. «Все лето в один день»</w:t>
            </w:r>
          </w:p>
          <w:p w:rsidR="00DD7C1C" w:rsidRPr="00AF3FA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FA2">
              <w:rPr>
                <w:rFonts w:ascii="Times New Roman" w:hAnsi="Times New Roman" w:cs="Times New Roman"/>
                <w:sz w:val="20"/>
                <w:szCs w:val="20"/>
              </w:rPr>
              <w:t>В классе: работа с учебником: с.342-341: чтение, размышление над прочитанном</w:t>
            </w:r>
          </w:p>
          <w:p w:rsidR="00DD7C1C" w:rsidRPr="00AF3FA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FA2">
              <w:rPr>
                <w:rFonts w:ascii="Times New Roman" w:hAnsi="Times New Roman" w:cs="Times New Roman"/>
                <w:sz w:val="20"/>
                <w:szCs w:val="20"/>
              </w:rPr>
              <w:t>Дома: закончить классную работу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C1C" w:rsidRPr="00364E33" w:rsidTr="007B2B09">
        <w:tc>
          <w:tcPr>
            <w:tcW w:w="52" w:type="pct"/>
          </w:tcPr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8" w:type="pct"/>
          </w:tcPr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64/14. Контрольный урок №4 по теме: « Работа и мощность. Энергия».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65/15. Роль математики в физике.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Просмотреть презентацию в файле «Своя игра 7 </w:t>
            </w:r>
            <w:proofErr w:type="spellStart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» и попытаться ответить на все вопросы и задания в слайдах презентации. Это поможет вам подготовиться к итоговой контрольной работе по физике за курс 7 класса.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Присылать ничего не надо учителю.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A70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Повторительно- обобщающий урок. Подготовка к </w:t>
            </w:r>
            <w:proofErr w:type="spellStart"/>
            <w:r w:rsidRPr="00C81A70">
              <w:rPr>
                <w:rFonts w:ascii="Times New Roman" w:hAnsi="Times New Roman" w:cs="Times New Roman"/>
                <w:sz w:val="20"/>
                <w:szCs w:val="20"/>
              </w:rPr>
              <w:t>итоговойк.р</w:t>
            </w:r>
            <w:proofErr w:type="spellEnd"/>
            <w:r w:rsidRPr="00C81A70">
              <w:rPr>
                <w:rFonts w:ascii="Times New Roman" w:hAnsi="Times New Roman" w:cs="Times New Roman"/>
                <w:sz w:val="20"/>
                <w:szCs w:val="20"/>
              </w:rPr>
              <w:t>. за курс 7- го класса.</w:t>
            </w:r>
            <w:r w:rsidRPr="00C81A70">
              <w:rPr>
                <w:rFonts w:ascii="Times New Roman" w:hAnsi="Times New Roman" w:cs="Times New Roman"/>
                <w:sz w:val="20"/>
                <w:szCs w:val="20"/>
              </w:rPr>
              <w:tab/>
              <w:t>Повторить материал учебника за курс 7-го класса и записи в тетради</w:t>
            </w:r>
            <w:r w:rsidRPr="00C81A70">
              <w:rPr>
                <w:rFonts w:ascii="Times New Roman" w:hAnsi="Times New Roman" w:cs="Times New Roman"/>
                <w:sz w:val="20"/>
                <w:szCs w:val="20"/>
              </w:rPr>
              <w:tab/>
              <w:t>Подготовиться к к.р.</w:t>
            </w:r>
          </w:p>
        </w:tc>
        <w:tc>
          <w:tcPr>
            <w:tcW w:w="1151" w:type="pct"/>
          </w:tcPr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DD7C1C" w:rsidRPr="00846D20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6D20">
              <w:rPr>
                <w:rFonts w:ascii="Times New Roman" w:hAnsi="Times New Roman" w:cs="Times New Roman"/>
                <w:sz w:val="20"/>
                <w:szCs w:val="20"/>
              </w:rPr>
              <w:tab/>
              <w:t>Глобальные проблемы человечества.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D20">
              <w:rPr>
                <w:rFonts w:ascii="Times New Roman" w:hAnsi="Times New Roman" w:cs="Times New Roman"/>
                <w:sz w:val="20"/>
                <w:szCs w:val="20"/>
              </w:rPr>
              <w:t>Стр.170,письменно задание 3 на стр.173.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</w:tcPr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(девочки)</w:t>
            </w:r>
          </w:p>
          <w:p w:rsidR="00DD7C1C" w:rsidRPr="00AF3FA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FA2">
              <w:rPr>
                <w:rFonts w:ascii="Times New Roman" w:hAnsi="Times New Roman" w:cs="Times New Roman"/>
                <w:sz w:val="20"/>
                <w:szCs w:val="20"/>
              </w:rPr>
              <w:t>Интервьюирование и формы его проведения.</w:t>
            </w:r>
            <w:r w:rsidRPr="00AF3FA2">
              <w:rPr>
                <w:rFonts w:ascii="Times New Roman" w:hAnsi="Times New Roman" w:cs="Times New Roman"/>
                <w:sz w:val="20"/>
                <w:szCs w:val="20"/>
              </w:rPr>
              <w:tab/>
              <w:t>Посмотреть видео-урок и выполнить «Контрольные задания В1» и «Контрольные задания В2»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FA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Отчет по электронной почте  </w:t>
            </w:r>
            <w:hyperlink r:id="rId10" w:history="1">
              <w:r w:rsidRPr="00C91E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zarovaekaterina7915@gmail.com</w:t>
              </w:r>
            </w:hyperlink>
          </w:p>
          <w:p w:rsidR="00DD7C1C" w:rsidRPr="00AF3FA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FA2">
              <w:rPr>
                <w:rFonts w:ascii="Times New Roman" w:hAnsi="Times New Roman" w:cs="Times New Roman"/>
                <w:sz w:val="20"/>
                <w:szCs w:val="20"/>
              </w:rPr>
              <w:t xml:space="preserve"> до 20.05</w:t>
            </w:r>
          </w:p>
          <w:p w:rsidR="00DD7C1C" w:rsidRPr="00364E33" w:rsidRDefault="00A242E9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DD7C1C" w:rsidRPr="00C91E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https://resh.edu.ru/subject/lesson/2711/main/</w:t>
              </w:r>
            </w:hyperlink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</w:tcPr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DD7C1C" w:rsidRPr="00C81A70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A70">
              <w:rPr>
                <w:rFonts w:ascii="Times New Roman" w:hAnsi="Times New Roman" w:cs="Times New Roman"/>
                <w:sz w:val="20"/>
                <w:szCs w:val="20"/>
              </w:rPr>
              <w:t>Итоговая к.р.</w:t>
            </w:r>
            <w:r w:rsidRPr="00C81A7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81A70">
              <w:rPr>
                <w:rFonts w:ascii="Times New Roman" w:hAnsi="Times New Roman" w:cs="Times New Roman"/>
                <w:sz w:val="20"/>
                <w:szCs w:val="20"/>
              </w:rPr>
              <w:tab/>
              <w:t>Тест выполняем на платформе видео уроки без регистрации 22.05 до 13.00, результат отправлять не нужно, вся информация приходит учителю, дается 1 попытка.</w:t>
            </w:r>
            <w:r w:rsidRPr="00C81A7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Номер теста отправлю, через </w:t>
            </w:r>
            <w:proofErr w:type="spellStart"/>
            <w:r w:rsidRPr="00C81A7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81A70">
              <w:rPr>
                <w:rFonts w:ascii="Times New Roman" w:hAnsi="Times New Roman" w:cs="Times New Roman"/>
                <w:sz w:val="20"/>
                <w:szCs w:val="20"/>
              </w:rPr>
              <w:t>. руководителя и выставлю в РИД 22.05 в 11.00.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A70">
              <w:rPr>
                <w:rFonts w:ascii="Times New Roman" w:hAnsi="Times New Roman" w:cs="Times New Roman"/>
                <w:sz w:val="20"/>
                <w:szCs w:val="20"/>
              </w:rPr>
              <w:t>Набрать видео уроки, выбрать тесты, вкладку решить тест и ввести номер теста.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C1C" w:rsidRPr="00364E33" w:rsidTr="007B2B09">
        <w:tc>
          <w:tcPr>
            <w:tcW w:w="52" w:type="pct"/>
          </w:tcPr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8" w:type="pct"/>
          </w:tcPr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DD7C1C" w:rsidRPr="00374B5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B5C">
              <w:rPr>
                <w:rFonts w:ascii="Times New Roman" w:hAnsi="Times New Roman" w:cs="Times New Roman"/>
                <w:sz w:val="20"/>
                <w:szCs w:val="20"/>
              </w:rPr>
              <w:t>М. де Сервантес. «Хитроумный идальго Дон Кихот Ламанчский»</w:t>
            </w:r>
          </w:p>
          <w:p w:rsidR="00DD7C1C" w:rsidRPr="00374B5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B5C">
              <w:rPr>
                <w:rFonts w:ascii="Times New Roman" w:hAnsi="Times New Roman" w:cs="Times New Roman"/>
                <w:sz w:val="20"/>
                <w:szCs w:val="20"/>
              </w:rPr>
              <w:t>В классе: работа с учебником: чтение, размышление над прочитанным (с.274-291)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B5C">
              <w:rPr>
                <w:rFonts w:ascii="Times New Roman" w:hAnsi="Times New Roman" w:cs="Times New Roman"/>
                <w:sz w:val="20"/>
                <w:szCs w:val="20"/>
              </w:rPr>
              <w:t>Дома: закончить классную работу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72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на уроках легкой атлетики. Беговые упражнения. Кроссовый бег. </w:t>
            </w:r>
            <w:hyperlink r:id="rId12" w:history="1">
              <w:r w:rsidRPr="00C91E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https://life4health.ru/ozdorovitelnyj-beg-polza-metody-trenirovki/</w:t>
              </w:r>
            </w:hyperlink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66/16. Повторение тем курса 7 класса: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Физика и физические методы изучения природы.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Первоначальные сведения о строении вещества.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Взаимодействие тел.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Давление твердых тел, жидкостей и газов.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Работа и мощность. Энергия.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67/18. Контрольный тест №5 по теме «Повторение материала курса 7 класса»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Итоговую контрольную работу  за курс 7 класса. Время выполнения 45 минут. 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На контроле: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за курс 7 класса.  За несоблюдение сроков оценка будет снижаться.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Срок сдачи: 20.05.2020 г  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</w:tcPr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Технология (мальчики)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4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соединения деталей </w:t>
            </w:r>
            <w:proofErr w:type="spellStart"/>
            <w:r w:rsidRPr="00EA1E74">
              <w:rPr>
                <w:rFonts w:ascii="Times New Roman" w:hAnsi="Times New Roman" w:cs="Times New Roman"/>
                <w:sz w:val="20"/>
                <w:szCs w:val="20"/>
              </w:rPr>
              <w:t>шкантами</w:t>
            </w:r>
            <w:proofErr w:type="spellEnd"/>
            <w:r w:rsidRPr="00EA1E74">
              <w:rPr>
                <w:rFonts w:ascii="Times New Roman" w:hAnsi="Times New Roman" w:cs="Times New Roman"/>
                <w:sz w:val="20"/>
                <w:szCs w:val="20"/>
              </w:rPr>
              <w:t xml:space="preserve"> и шурупами в нагель </w:t>
            </w:r>
            <w:r w:rsidRPr="00EA1E7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Ответить на вопросы:</w:t>
            </w:r>
          </w:p>
          <w:p w:rsidR="00DD7C1C" w:rsidRPr="00EA1E74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A1E7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Для чего при сверлении глухого отверстия под </w:t>
            </w:r>
            <w:proofErr w:type="spellStart"/>
            <w:r w:rsidRPr="00EA1E74">
              <w:rPr>
                <w:rFonts w:ascii="Times New Roman" w:hAnsi="Times New Roman" w:cs="Times New Roman"/>
                <w:sz w:val="20"/>
                <w:szCs w:val="20"/>
              </w:rPr>
              <w:t>шкант</w:t>
            </w:r>
            <w:proofErr w:type="spellEnd"/>
            <w:r w:rsidRPr="00EA1E74">
              <w:rPr>
                <w:rFonts w:ascii="Times New Roman" w:hAnsi="Times New Roman" w:cs="Times New Roman"/>
                <w:sz w:val="20"/>
                <w:szCs w:val="20"/>
              </w:rPr>
              <w:t xml:space="preserve"> на сверло одевают ограничитель- резиновую втулку?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A1E74">
              <w:rPr>
                <w:rFonts w:ascii="Times New Roman" w:hAnsi="Times New Roman" w:cs="Times New Roman"/>
                <w:sz w:val="20"/>
                <w:szCs w:val="20"/>
              </w:rPr>
              <w:tab/>
              <w:t>С какой целью при соединении брусков с помощью шурупов применяют нагели?</w:t>
            </w:r>
          </w:p>
        </w:tc>
        <w:tc>
          <w:tcPr>
            <w:tcW w:w="629" w:type="pct"/>
          </w:tcPr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 по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курсу «История России. XVI—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XVII вв.» 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Урок обобщения, систематизации и </w:t>
            </w:r>
            <w:proofErr w:type="spellStart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закрепле</w:t>
            </w:r>
            <w:proofErr w:type="spellEnd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 знаний и умений выполнять учебные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действия. Работа с вопросами на стр. 210 Устно.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C1C" w:rsidRPr="00364E33" w:rsidTr="007B2B09">
        <w:tc>
          <w:tcPr>
            <w:tcW w:w="52" w:type="pct"/>
          </w:tcPr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8" w:type="pct"/>
          </w:tcPr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4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  <w:r w:rsidRPr="00EA1E7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13" w:history="1">
              <w:r w:rsidRPr="00C91E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http://znakka4estva.ru/prezentacii/matematika/7-klass-23-reshenie-uravneniy-s-pomoschyu-razlozheniya-na-mnozhiteli/</w:t>
              </w:r>
            </w:hyperlink>
          </w:p>
          <w:p w:rsidR="00DD7C1C" w:rsidRPr="00EA1E74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4">
              <w:rPr>
                <w:rFonts w:ascii="Times New Roman" w:hAnsi="Times New Roman" w:cs="Times New Roman"/>
                <w:sz w:val="20"/>
                <w:szCs w:val="20"/>
              </w:rPr>
              <w:tab/>
              <w:t>записать в тетрадь примеры из презентации.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4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  <w:r w:rsidRPr="00EA1E7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A1E7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14" w:history="1">
              <w:r w:rsidRPr="00C91E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https://onlinetestpad.com/ru/test/5763-itogovyj-test-po-algebre-7-klass</w:t>
              </w:r>
            </w:hyperlink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4">
              <w:rPr>
                <w:rFonts w:ascii="Times New Roman" w:hAnsi="Times New Roman" w:cs="Times New Roman"/>
                <w:sz w:val="20"/>
                <w:szCs w:val="20"/>
              </w:rPr>
              <w:tab/>
              <w:t>результат выслать на почту</w:t>
            </w:r>
          </w:p>
        </w:tc>
        <w:tc>
          <w:tcPr>
            <w:tcW w:w="1151" w:type="pct"/>
          </w:tcPr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DD7C1C" w:rsidRPr="008F5D2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D22">
              <w:rPr>
                <w:rFonts w:ascii="Times New Roman" w:hAnsi="Times New Roman" w:cs="Times New Roman"/>
                <w:sz w:val="20"/>
                <w:szCs w:val="20"/>
              </w:rPr>
              <w:t>Архитектурные шедевры стиля барокко в Санкт-Петербурге. Московское барокко.</w:t>
            </w:r>
          </w:p>
          <w:p w:rsidR="00DD7C1C" w:rsidRPr="008F5D2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D22">
              <w:rPr>
                <w:rFonts w:ascii="Times New Roman" w:hAnsi="Times New Roman" w:cs="Times New Roman"/>
                <w:sz w:val="20"/>
                <w:szCs w:val="20"/>
              </w:rPr>
              <w:t>Классицизм в русской архитектуре.</w:t>
            </w:r>
            <w:r w:rsidRPr="008F5D2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8F5D22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8F5D22">
              <w:rPr>
                <w:rFonts w:ascii="Times New Roman" w:hAnsi="Times New Roman" w:cs="Times New Roman"/>
                <w:sz w:val="20"/>
                <w:szCs w:val="20"/>
              </w:rPr>
              <w:t xml:space="preserve"> «Искусство барокко в России»</w:t>
            </w:r>
          </w:p>
          <w:p w:rsidR="00DD7C1C" w:rsidRDefault="00A242E9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DD7C1C" w:rsidRPr="00C91E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https://vk.com/video-24422752_159346274</w:t>
              </w:r>
            </w:hyperlink>
          </w:p>
          <w:p w:rsidR="00DD7C1C" w:rsidRPr="008F5D2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C1C" w:rsidRPr="008F5D2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D22">
              <w:rPr>
                <w:rFonts w:ascii="Times New Roman" w:hAnsi="Times New Roman" w:cs="Times New Roman"/>
                <w:sz w:val="20"/>
                <w:szCs w:val="20"/>
              </w:rPr>
              <w:t>Видеоролик «Архитектура русского классицизма»</w:t>
            </w:r>
          </w:p>
          <w:p w:rsidR="00DD7C1C" w:rsidRDefault="00A242E9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DD7C1C" w:rsidRPr="00C91E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https://www.youtube.com/watch?v=S_epw09j0h0</w:t>
              </w:r>
            </w:hyperlink>
          </w:p>
          <w:p w:rsidR="00DD7C1C" w:rsidRPr="008F5D2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C1C" w:rsidRPr="008F5D2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D22">
              <w:rPr>
                <w:rFonts w:ascii="Times New Roman" w:hAnsi="Times New Roman" w:cs="Times New Roman"/>
                <w:sz w:val="20"/>
                <w:szCs w:val="20"/>
              </w:rPr>
              <w:tab/>
              <w:t>Пройти по ссылкам. Просмотреть видеоматериал.</w:t>
            </w:r>
          </w:p>
          <w:p w:rsidR="00DD7C1C" w:rsidRPr="008F5D2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D2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Урок ознакомительный. </w:t>
            </w:r>
          </w:p>
          <w:p w:rsidR="00DD7C1C" w:rsidRPr="008F5D2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D22">
              <w:rPr>
                <w:rFonts w:ascii="Times New Roman" w:hAnsi="Times New Roman" w:cs="Times New Roman"/>
                <w:sz w:val="20"/>
                <w:szCs w:val="20"/>
              </w:rPr>
              <w:t>Контрольного задания нет.</w:t>
            </w:r>
          </w:p>
          <w:p w:rsidR="00DD7C1C" w:rsidRPr="008F5D2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C1C" w:rsidRPr="008F5D2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D22">
              <w:rPr>
                <w:rFonts w:ascii="Times New Roman" w:hAnsi="Times New Roman" w:cs="Times New Roman"/>
                <w:sz w:val="20"/>
                <w:szCs w:val="20"/>
              </w:rPr>
              <w:t>Сдать все долги до 20.05.20.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</w:tcPr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4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</w:t>
            </w:r>
            <w:r w:rsidRPr="00EA1E7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17" w:history="1">
              <w:r w:rsidRPr="00C91E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13456949792383277117&amp;parent-reqid=1588603330405880-628220207932193830600121-production-app-host-man-web-yp-316&amp;path=wizard&amp;text=%D0%BF%D1%80%D0%B5%D0%B7%D0%B5%D0%BD%D1%82%D0%B0%D1%86%D0%B8%D1%8F+%D0%BE%D0%B1%D0%BE%D0%B1%D1%89%D0%B5%D0%BD%D0%B8%D0%B5+%D0%B8+%D0%BF%D0%BE%D0%B2%D1%82%D0%BE%D1%80%D0%B5%D0%BD%D0%B8%D0%B5+%D0%B3%D0%B5%D0%BE%D0%BC%D0%B5%D1%82%D1%80%D0%B8%D0%B8+7+%D0%BA%D0%BB%D0%B0%D1%81%D1%81+%D0%B0%D1%82%D0%B0%D0%BD%D0%B0%D1%81%D1%8F%D0%BD</w:t>
              </w:r>
            </w:hyperlink>
          </w:p>
          <w:p w:rsidR="00DD7C1C" w:rsidRPr="00EA1E74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изучить материал </w:t>
            </w:r>
            <w:proofErr w:type="spellStart"/>
            <w:r w:rsidRPr="00EA1E74">
              <w:rPr>
                <w:rFonts w:ascii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</w:p>
        </w:tc>
        <w:tc>
          <w:tcPr>
            <w:tcW w:w="629" w:type="pct"/>
          </w:tcPr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4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</w:t>
            </w:r>
            <w:r w:rsidRPr="00EA1E7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18" w:history="1">
              <w:r w:rsidRPr="00C91E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13456949792383277117&amp;parent-reqid=1588603330405880-628220207932193830600121-production-app-host-man-web-yp-316&amp;path=wizard&amp;text=%D0%BF%D1%80%D0%B5%D0%B7%D0%B5%D0%BD%D1%82%D0%B0%D1%86%D0%B8%D1%8F+%D0%BE%D0%B1%D0%BE%D0%B1%D1%89%D0%B5%D0%BD%D0%B8%D0%B5+%D0%B8+%D0%BF%D0%BE%D0%B2%D1%82%D0%BE%D1%80%D0%B5%D0%BD%D0%B8%D0%B5+%D0%B3%D0%B5%D0%BE%D0%BC%D0%B5%D1%82%D1%80%D0%B8%D0%B8+7+%D0%BA%D0%BB%D0%B0%D1%81%D1%81+%D0%B0%D1%82%D0%B0%D0%BD%D0%B0%D1%81%D1%8F%D0%BD</w:t>
              </w:r>
            </w:hyperlink>
          </w:p>
          <w:p w:rsidR="00DD7C1C" w:rsidRPr="00EA1E74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изучить материал </w:t>
            </w:r>
            <w:proofErr w:type="spellStart"/>
            <w:r w:rsidRPr="00EA1E74">
              <w:rPr>
                <w:rFonts w:ascii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</w:p>
        </w:tc>
      </w:tr>
      <w:tr w:rsidR="00DD7C1C" w:rsidRPr="00364E33" w:rsidTr="007B2B09">
        <w:tc>
          <w:tcPr>
            <w:tcW w:w="52" w:type="pct"/>
          </w:tcPr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8" w:type="pct"/>
          </w:tcPr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DD7C1C" w:rsidRPr="00FA3F7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72">
              <w:rPr>
                <w:rFonts w:ascii="Times New Roman" w:hAnsi="Times New Roman" w:cs="Times New Roman"/>
                <w:sz w:val="20"/>
                <w:szCs w:val="20"/>
              </w:rPr>
              <w:t>Смирнов Дмитрий Андреевич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72">
              <w:rPr>
                <w:rFonts w:ascii="Times New Roman" w:hAnsi="Times New Roman" w:cs="Times New Roman"/>
                <w:sz w:val="20"/>
                <w:szCs w:val="20"/>
              </w:rPr>
              <w:t>Домашнюю работу выполняем в письменном виде, конспектируем. Присылаем на почту в виде фото. Работа должна быть подписана Фамилия Имя Класс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C1C" w:rsidRPr="00FA3F7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72">
              <w:rPr>
                <w:rFonts w:ascii="Times New Roman" w:hAnsi="Times New Roman" w:cs="Times New Roman"/>
                <w:sz w:val="20"/>
                <w:szCs w:val="20"/>
              </w:rPr>
              <w:t>Футбол. Тактика игры. Учебная игра. https://www.ballgames.ru/футбол/тактика_футбола/</w:t>
            </w:r>
          </w:p>
          <w:p w:rsidR="00DD7C1C" w:rsidRPr="00FA3F7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7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Зарисовать любую тактическую расстановку игроков на поле. </w:t>
            </w:r>
            <w:hyperlink r:id="rId19" w:history="1">
              <w:r w:rsidRPr="00C91E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images/search?text=%D1%80%D0%B0%D1%81%D1%81%D1%82%D0%B0%D0%BD%D0%BE%D0%B2%D0%BA%D0%B0%20%D0%B8%D0%B3%D1%80%D0%BE%D0%BA%D0%BE%D0%B2%20%D0%B2%20%D1%84%D1%83%D1%82%D0%B1%D0%BE%D0%BB%D0%B5&amp;stype=image&amp;lr=15&amp;source=wiz&amp;pos=9&amp;img_url=https%3A%2F%2Ftheatreofdreams.ru%2Fwp-content%2Fuploads%2Fshemy-igry-v-futbole_4.jpg&amp;rpt=simage</w:t>
              </w:r>
            </w:hyperlink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DD7C1C" w:rsidRPr="00AF3FA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FA2">
              <w:rPr>
                <w:rFonts w:ascii="Times New Roman" w:hAnsi="Times New Roman" w:cs="Times New Roman"/>
                <w:sz w:val="20"/>
                <w:szCs w:val="20"/>
              </w:rPr>
              <w:t>В.М.Гаршин. «Красный цветок»</w:t>
            </w:r>
          </w:p>
          <w:p w:rsidR="00DD7C1C" w:rsidRPr="00AF3FA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FA2">
              <w:rPr>
                <w:rFonts w:ascii="Times New Roman" w:hAnsi="Times New Roman" w:cs="Times New Roman"/>
                <w:sz w:val="20"/>
                <w:szCs w:val="20"/>
              </w:rPr>
              <w:t>В классе: работа с учебником: с.294-316 (чтение, размышление над прочитанным)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FA2">
              <w:rPr>
                <w:rFonts w:ascii="Times New Roman" w:hAnsi="Times New Roman" w:cs="Times New Roman"/>
                <w:sz w:val="20"/>
                <w:szCs w:val="20"/>
              </w:rPr>
              <w:t>Дома: закончить классную работу</w:t>
            </w:r>
          </w:p>
        </w:tc>
        <w:tc>
          <w:tcPr>
            <w:tcW w:w="1151" w:type="pct"/>
          </w:tcPr>
          <w:p w:rsidR="00DD7C1C" w:rsidRP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Английскийязык</w:t>
            </w:r>
          </w:p>
          <w:p w:rsidR="00DD7C1C" w:rsidRPr="009735C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35CB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973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 «Variety is the spice of life ».</w:t>
            </w:r>
          </w:p>
          <w:p w:rsidR="00DD7C1C" w:rsidRPr="009735C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портал </w:t>
            </w:r>
            <w:proofErr w:type="spellStart"/>
            <w:r w:rsidRPr="009735C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9735CB">
              <w:rPr>
                <w:rFonts w:ascii="Times New Roman" w:hAnsi="Times New Roman" w:cs="Times New Roman"/>
                <w:sz w:val="20"/>
                <w:szCs w:val="20"/>
              </w:rPr>
              <w:t xml:space="preserve"> (5 карточек), образовательный портал </w:t>
            </w:r>
            <w:proofErr w:type="spellStart"/>
            <w:r w:rsidRPr="009735CB">
              <w:rPr>
                <w:rFonts w:ascii="Times New Roman" w:hAnsi="Times New Roman" w:cs="Times New Roman"/>
                <w:sz w:val="20"/>
                <w:szCs w:val="20"/>
              </w:rPr>
              <w:t>DuoLingo</w:t>
            </w:r>
            <w:proofErr w:type="spellEnd"/>
            <w:r w:rsidRPr="009735C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Учебник </w:t>
            </w:r>
            <w:proofErr w:type="spellStart"/>
            <w:r w:rsidRPr="009735C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9735CB">
              <w:rPr>
                <w:rFonts w:ascii="Times New Roman" w:hAnsi="Times New Roman" w:cs="Times New Roman"/>
                <w:sz w:val="20"/>
                <w:szCs w:val="20"/>
              </w:rPr>
              <w:t xml:space="preserve"> 85 </w:t>
            </w:r>
            <w:proofErr w:type="spellStart"/>
            <w:r w:rsidRPr="009735C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735CB">
              <w:rPr>
                <w:rFonts w:ascii="Times New Roman" w:hAnsi="Times New Roman" w:cs="Times New Roman"/>
                <w:sz w:val="20"/>
                <w:szCs w:val="20"/>
              </w:rPr>
              <w:t xml:space="preserve"> 5 (переписать слова из рамки )</w:t>
            </w:r>
            <w:r w:rsidRPr="009735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9735C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9735CB">
              <w:rPr>
                <w:rFonts w:ascii="Times New Roman" w:hAnsi="Times New Roman" w:cs="Times New Roman"/>
                <w:sz w:val="20"/>
                <w:szCs w:val="20"/>
              </w:rPr>
              <w:t xml:space="preserve"> 85 </w:t>
            </w:r>
            <w:proofErr w:type="spellStart"/>
            <w:r w:rsidRPr="009735C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735CB">
              <w:rPr>
                <w:rFonts w:ascii="Times New Roman" w:hAnsi="Times New Roman" w:cs="Times New Roman"/>
                <w:sz w:val="20"/>
                <w:szCs w:val="20"/>
              </w:rPr>
              <w:t xml:space="preserve"> 5 (перевести вопросительные предложения)</w:t>
            </w:r>
          </w:p>
          <w:p w:rsidR="00DD7C1C" w:rsidRPr="009735C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CB">
              <w:rPr>
                <w:rFonts w:ascii="Times New Roman" w:hAnsi="Times New Roman" w:cs="Times New Roman"/>
                <w:sz w:val="20"/>
                <w:szCs w:val="20"/>
              </w:rPr>
              <w:t xml:space="preserve">Почта: </w:t>
            </w:r>
            <w:hyperlink r:id="rId20" w:history="1">
              <w:r w:rsidRPr="00C91E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miss.spears@mail.ru</w:t>
              </w:r>
            </w:hyperlink>
          </w:p>
          <w:p w:rsidR="00DD7C1C" w:rsidRDefault="00A242E9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DD7C1C" w:rsidRPr="00C91E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Yanchy-k@mail.ru</w:t>
              </w:r>
            </w:hyperlink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</w:tcPr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DD7C1C" w:rsidRPr="00AF3FA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FA2">
              <w:rPr>
                <w:rFonts w:ascii="Times New Roman" w:hAnsi="Times New Roman" w:cs="Times New Roman"/>
                <w:sz w:val="20"/>
                <w:szCs w:val="20"/>
              </w:rPr>
              <w:t>В.М.Шукшин. «Чудик»</w:t>
            </w:r>
          </w:p>
          <w:p w:rsidR="00DD7C1C" w:rsidRPr="00AF3FA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FA2">
              <w:rPr>
                <w:rFonts w:ascii="Times New Roman" w:hAnsi="Times New Roman" w:cs="Times New Roman"/>
                <w:sz w:val="20"/>
                <w:szCs w:val="20"/>
              </w:rPr>
              <w:t>В классе: работа с учебником (с.328-341): чтение, размышление над прочитанным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FA2">
              <w:rPr>
                <w:rFonts w:ascii="Times New Roman" w:hAnsi="Times New Roman" w:cs="Times New Roman"/>
                <w:sz w:val="20"/>
                <w:szCs w:val="20"/>
              </w:rPr>
              <w:t>Дома: закончить классную работу</w:t>
            </w:r>
          </w:p>
        </w:tc>
        <w:tc>
          <w:tcPr>
            <w:tcW w:w="629" w:type="pct"/>
          </w:tcPr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DD7C1C" w:rsidRPr="00AF3FA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FA2">
              <w:rPr>
                <w:rFonts w:ascii="Times New Roman" w:hAnsi="Times New Roman" w:cs="Times New Roman"/>
                <w:sz w:val="20"/>
                <w:szCs w:val="20"/>
              </w:rPr>
              <w:t>Итоговый урок</w:t>
            </w:r>
          </w:p>
          <w:p w:rsidR="00DD7C1C" w:rsidRPr="00AF3FA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FA2">
              <w:rPr>
                <w:rFonts w:ascii="Times New Roman" w:hAnsi="Times New Roman" w:cs="Times New Roman"/>
                <w:sz w:val="20"/>
                <w:szCs w:val="20"/>
              </w:rPr>
              <w:t>В классе: работа с учебником (с.345)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FA2">
              <w:rPr>
                <w:rFonts w:ascii="Times New Roman" w:hAnsi="Times New Roman" w:cs="Times New Roman"/>
                <w:sz w:val="20"/>
                <w:szCs w:val="20"/>
              </w:rPr>
              <w:t xml:space="preserve">Дома: читать художественную литературу по желанию и по списку, предложенному учителем (список будет выставлен в </w:t>
            </w:r>
            <w:proofErr w:type="spellStart"/>
            <w:r w:rsidRPr="00AF3FA2">
              <w:rPr>
                <w:rFonts w:ascii="Times New Roman" w:hAnsi="Times New Roman" w:cs="Times New Roman"/>
                <w:sz w:val="20"/>
                <w:szCs w:val="20"/>
              </w:rPr>
              <w:t>РИДе</w:t>
            </w:r>
            <w:proofErr w:type="spellEnd"/>
            <w:r w:rsidRPr="00AF3F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C1C" w:rsidRPr="00364E33" w:rsidTr="007B2B09">
        <w:tc>
          <w:tcPr>
            <w:tcW w:w="52" w:type="pct"/>
          </w:tcPr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8" w:type="pct"/>
          </w:tcPr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Внеурочное занятие по алгебре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D22">
              <w:rPr>
                <w:rFonts w:ascii="Times New Roman" w:hAnsi="Times New Roman" w:cs="Times New Roman"/>
                <w:sz w:val="20"/>
                <w:szCs w:val="20"/>
              </w:rPr>
              <w:t>Логические задачи</w:t>
            </w:r>
            <w:r w:rsidRPr="008F5D2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22" w:history="1">
              <w:r w:rsidRPr="00C91E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https://onlinetestpad.com/ru/test/10974-chas-veseloj-matematiki</w:t>
              </w:r>
            </w:hyperlink>
          </w:p>
          <w:p w:rsidR="00DD7C1C" w:rsidRPr="008F5D22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Контрольный урок по теме «Россия при первых Романовых»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Выполнение контрольной работы по вариантам.</w:t>
            </w:r>
          </w:p>
          <w:p w:rsidR="00DD7C1C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1 Работу сдать 19.05, 20.05 в Рид или на </w:t>
            </w:r>
            <w:proofErr w:type="spellStart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Прочитать  текст Заключение стр.209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Приложение 1.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«Россия при первых Романовых». 1 вариант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 1. Чеканка правительством медной монеты привела к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Отмене серебряных монет       2. бунту и отмене медных денег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увеличению доходов страны    4. росту цен на товары и недовольству армии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 2. Земский собор 1653 г. 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учредил Приказ тайных дел                                    2. осудил старообрядцев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отменил некоторые главы Соборного уложения   4.  решил принять Украину в состав России;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3. Результатом церковной реформы в XVII в. стало: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отмена патриаршества                                  2. обмирщение культуры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     3. появление старообрядцев и </w:t>
            </w:r>
            <w:proofErr w:type="spellStart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новообрядцев</w:t>
            </w:r>
            <w:proofErr w:type="spellEnd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   4. появление стяжателей и </w:t>
            </w:r>
            <w:proofErr w:type="spellStart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нестяжателей</w:t>
            </w:r>
            <w:proofErr w:type="spellEnd"/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4. Изучением и освоением земель реки Амур, которые населяли </w:t>
            </w:r>
            <w:proofErr w:type="spellStart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дауры</w:t>
            </w:r>
            <w:proofErr w:type="spellEnd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 в XVII в занимался: 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Е.П. Хабаровым   2. В.Д. Поярковым    3. В.М. </w:t>
            </w:r>
            <w:proofErr w:type="spellStart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Стадухиным</w:t>
            </w:r>
            <w:proofErr w:type="spellEnd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     4. С.И. Дежневым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5.  Соборное уложение было принято в правление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Михаила Федорович   2. Федора Ивановича  3. Алексея Михайловича   4. Бориса Годунова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6. Главной целью внутренней политики Михаила Романова было: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Восстановление страны после Смуты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Развитие торговых связей с Европой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Разработка нового свода законов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Обеспечение политических прав населения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7. Выдающимся руководителем старообрядцев был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протопоп Даниил    2. патриарх Никон    3. протопоп Аввакум    4. митрополит Иов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8. Ядром повстанческой армии С.Т. Разина были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крестьянские обряды     2. казаки    3. дворяне    4. посадские люди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9. Соправителем Михаила Федоровича был: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патриарх Филарет  2. Патриарх Никон  3. Алексей Михайлович  4. Б. Морозов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10. К правлению Михаила Романова НЕ относится: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Столбовский</w:t>
            </w:r>
            <w:proofErr w:type="spellEnd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 мир     2. </w:t>
            </w:r>
            <w:proofErr w:type="spellStart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Деулинское</w:t>
            </w:r>
            <w:proofErr w:type="spellEnd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 перемирие 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     3. Смоленская война       4. Русско-шведская война 1656-1658 гг.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11. Территория Российского государства в 17 в. делилась на: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Области  2. Земщину и опричнину   3. Удельные княжества  4. Уезды, станы и волости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12. Возникшее в России в XVII веке предприятие, основанное на разделении труда по специальности и остающееся по преимуществу ручным, называлось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Гильдия  2) слобода   3) мануфактура    4) цех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13. Какие события произошли во время правления Алексея Михайловича?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А) принятие Соборного уложения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Б) проведение Стоглавого собора Русской Православной Церкви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В).присоединение Левобережной Украины к России 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Г)  издание указа о приравнивании выслуженных поместий к вотчинам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Д) избрание Никона патриархом Русской Православной Церкви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Е) отмена местничества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1) АБЕ     2) АВД     3) БГД    4) БДЕ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14. Свод законов Российского государства, принятый в 17 веке назывался: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Жалованная грамота  2. Русская правда   3. Соборное Уложение   4. Конституция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15. Основой экономики в 17 веке было: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Сельское хозяйство  2. хлопчатобумажная промышленность  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3.Торговля  4. Металлургическая промышленность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 «Россия при первых Романовых».  2 вариант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1. Эти органы управления государством бывали временными и постоянными, территориальными и общегосударственными; достигли расцвета в XVII в. Это: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1) министерства; 2) коллегии; 3) приказы; 4) уделы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2. Кто явился ярым противником церковной реформы в XVII в.?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1) Патриарх Никон;   2) протопоп Аввакум    3) Алексей Михайлович;    4) Иван </w:t>
            </w:r>
            <w:proofErr w:type="spellStart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Пересветов</w:t>
            </w:r>
            <w:proofErr w:type="spellEnd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3.  Система устойчивых хозяйственных связей и обмена товарами между различными частями страны называется: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Протекционизм   2. Мелкотоварное производство  3. Всероссийский рынок  4. Капитализм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4. Соборное уложение царя Алексея Михайловича было принято в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1645 г.    2) 1649 г.    3) 1654 г.   4) 1670 г.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5. Соборное уложение 1649 г.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1)  ввело пятилетний срок сыска беглых крестьян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2) упразднило «белые слободы»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3) ограничило права землевладельцев на использование труда зависимых крестьян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4) восстановило право крестьян на уход к другому землевладельцу 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6. Ясак – это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Подать мехами, которую платили народы Сибири    2. Налог на соль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3.Перевалочные пункты в Сибири    4. Река в Сибири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 7. Какие события произошли во время правления Михаила Фёдоровича?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А) создание полков «нового строя»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Б) каспийский поход казаков под предводительством Степана Разина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В) включение в состав Московского государства Пскова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Г) издание указа о приравнивании выслуженных поместий к вотчинам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Д) участие России в Смоленской войне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Е) «Соляной бунт»        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Укажите верный ответ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1) АБЕ     2) АГД     3) БГД    4) БДЕ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8. Соловецкий бунт разгорелся из-за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Проведения церковной реформы   2.  введения налога на соль  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Войны с Польшей   4. Ухода Никона с должности патриарха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9. Прозвище Тишайший получил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Михаил Федорович 2. Алексей Михайлович  3. Патриарх Филарет  4. Патриарх Никон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10. Главной движущей силой Медного и Соляного бунта были: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Крестьяне 2. Бояре  3. Дворяне  4. Горожане 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11. Имена В.В. Атласова, В.Д. Пояркова, Е.П. Хабарова связаны с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Восстанием украинских казаков и присоединением Украины к России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Освоением Сибири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Восстанием С.Т. Разина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Русско-польской войной.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12. Причиной отделения украинских казаков от Речи </w:t>
            </w:r>
            <w:proofErr w:type="spellStart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Посполитой</w:t>
            </w:r>
            <w:proofErr w:type="spellEnd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 НЕ является: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Крепостное право  2. Национальный гнет  2. Религиозный гнет 4. Войны Польши со Швеций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13. Причиной русско-польской войны 1654-1667 является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ab/>
              <w:t>Личная неприязнь правителей  2.  Польская интервенция  3. Присоединение Украины к России    4. Походы казаков на польские земли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14.  Разорённое состояние России в начале XVII в. связано: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1)        с прекращением династии Рюриковичей;  2)        с опричниной Ивана Грозного;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3)        со Смутным временем;   4)        с уничтожением остатков Золотой Орды.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15. По этому договору Россия отстояла свою независимость, но лишилась Смоленска и Чернигово-Северских земель; королевич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Владислав отказался от претензий на русский престол.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Деулинское</w:t>
            </w:r>
            <w:proofErr w:type="spellEnd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 перемирие; 2) </w:t>
            </w:r>
            <w:proofErr w:type="spellStart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Столбовской</w:t>
            </w:r>
            <w:proofErr w:type="spellEnd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 мир;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Поляновский</w:t>
            </w:r>
            <w:proofErr w:type="spellEnd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 мир.  4) </w:t>
            </w:r>
            <w:proofErr w:type="spellStart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>Андрусовское</w:t>
            </w:r>
            <w:proofErr w:type="spellEnd"/>
            <w:r w:rsidRPr="005458AB">
              <w:rPr>
                <w:rFonts w:ascii="Times New Roman" w:hAnsi="Times New Roman" w:cs="Times New Roman"/>
                <w:sz w:val="20"/>
                <w:szCs w:val="20"/>
              </w:rPr>
              <w:t xml:space="preserve"> перемирие</w:t>
            </w: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C1C" w:rsidRPr="005458AB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</w:tcPr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</w:tcPr>
          <w:p w:rsidR="00DD7C1C" w:rsidRPr="00364E33" w:rsidRDefault="00DD7C1C" w:rsidP="007B2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7C1C" w:rsidRPr="00364E33" w:rsidRDefault="00DD7C1C" w:rsidP="00DD7C1C">
      <w:pPr>
        <w:rPr>
          <w:rFonts w:ascii="Times New Roman" w:hAnsi="Times New Roman" w:cs="Times New Roman"/>
          <w:sz w:val="20"/>
          <w:szCs w:val="20"/>
        </w:rPr>
      </w:pPr>
    </w:p>
    <w:p w:rsidR="00E506C3" w:rsidRDefault="00E506C3">
      <w:bookmarkStart w:id="0" w:name="_GoBack"/>
      <w:bookmarkEnd w:id="0"/>
    </w:p>
    <w:sectPr w:rsidR="00E506C3" w:rsidSect="00A2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/>
  <w:rsids>
    <w:rsidRoot w:val="00CC5AC0"/>
    <w:rsid w:val="00231449"/>
    <w:rsid w:val="00A242E9"/>
    <w:rsid w:val="00CC5AC0"/>
    <w:rsid w:val="00DD7C1C"/>
    <w:rsid w:val="00E50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7C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7C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cloud.ru/7klass/matematika/algebra" TargetMode="External"/><Relationship Id="rId13" Type="http://schemas.openxmlformats.org/officeDocument/2006/relationships/hyperlink" Target="http://znakka4estva.ru/prezentacii/matematika/7-klass-23-reshenie-uravneniy-s-pomoschyu-razlozheniya-na-mnozhiteli/" TargetMode="External"/><Relationship Id="rId18" Type="http://schemas.openxmlformats.org/officeDocument/2006/relationships/hyperlink" Target="https://yandex.ru/video/preview/?filmId=13456949792383277117&amp;parent-reqid=1588603330405880-628220207932193830600121-production-app-host-man-web-yp-316&amp;path=wizard&amp;text=%D0%BF%D1%80%D0%B5%D0%B7%D0%B5%D0%BD%D1%82%D0%B0%D1%86%D0%B8%D1%8F+%D0%BE%D0%B1%D0%BE%D0%B1%D1%89%D0%B5%D0%BD%D0%B8%D0%B5+%D0%B8+%D0%BF%D0%BE%D0%B2%D1%82%D0%BE%D1%80%D0%B5%D0%BD%D0%B8%D0%B5+%D0%B3%D0%B5%D0%BE%D0%BC%D0%B5%D1%82%D1%80%D0%B8%D0%B8+7+%D0%BA%D0%BB%D0%B0%D1%81%D1%81+%D0%B0%D1%82%D0%B0%D0%BD%D0%B0%D1%81%D1%8F%D0%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Yanchy-k@mail.ru" TargetMode="External"/><Relationship Id="rId7" Type="http://schemas.openxmlformats.org/officeDocument/2006/relationships/hyperlink" Target="mailto:Yanchy-k@mail.ru" TargetMode="External"/><Relationship Id="rId12" Type="http://schemas.openxmlformats.org/officeDocument/2006/relationships/hyperlink" Target="https://life4health.ru/ozdorovitelnyj-beg-polza-metody-trenirovki/" TargetMode="External"/><Relationship Id="rId17" Type="http://schemas.openxmlformats.org/officeDocument/2006/relationships/hyperlink" Target="https://yandex.ru/video/preview/?filmId=13456949792383277117&amp;parent-reqid=1588603330405880-628220207932193830600121-production-app-host-man-web-yp-316&amp;path=wizard&amp;text=%D0%BF%D1%80%D0%B5%D0%B7%D0%B5%D0%BD%D1%82%D0%B0%D1%86%D0%B8%D1%8F+%D0%BE%D0%B1%D0%BE%D0%B1%D1%89%D0%B5%D0%BD%D0%B8%D0%B5+%D0%B8+%D0%BF%D0%BE%D0%B2%D1%82%D0%BE%D1%80%D0%B5%D0%BD%D0%B8%D0%B5+%D0%B3%D0%B5%D0%BE%D0%BC%D0%B5%D1%82%D1%80%D0%B8%D0%B8+7+%D0%BA%D0%BB%D0%B0%D1%81%D1%81+%D0%B0%D1%82%D0%B0%D0%BD%D0%B0%D1%81%D1%8F%D0%BD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_epw09j0h0" TargetMode="External"/><Relationship Id="rId20" Type="http://schemas.openxmlformats.org/officeDocument/2006/relationships/hyperlink" Target="mailto:miss.spears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iss.spears@mail.ru" TargetMode="External"/><Relationship Id="rId11" Type="http://schemas.openxmlformats.org/officeDocument/2006/relationships/hyperlink" Target="https://resh.edu.ru/subject/lesson/2711/main/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Yanchy-k@mail.ru" TargetMode="External"/><Relationship Id="rId15" Type="http://schemas.openxmlformats.org/officeDocument/2006/relationships/hyperlink" Target="https://vk.com/video-24422752_159346274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zarovaekaterina7915@gmail.com" TargetMode="External"/><Relationship Id="rId19" Type="http://schemas.openxmlformats.org/officeDocument/2006/relationships/hyperlink" Target="https://yandex.ru/images/search?text=%D1%80%D0%B0%D1%81%D1%81%D1%82%D0%B0%D0%BD%D0%BE%D0%B2%D0%BA%D0%B0%20%D0%B8%D0%B3%D1%80%D0%BE%D0%BA%D0%BE%D0%B2%20%D0%B2%20%D1%84%D1%83%D1%82%D0%B1%D0%BE%D0%BB%D0%B5&amp;stype=image&amp;lr=15&amp;source=wiz&amp;pos=9&amp;img_url=https%3A%2F%2Ftheatreofdreams.ru%2Fwp-content%2Fuploads%2Fshemy-igry-v-futbole_4.jpg&amp;rpt=simage" TargetMode="External"/><Relationship Id="rId4" Type="http://schemas.openxmlformats.org/officeDocument/2006/relationships/hyperlink" Target="mailto:miss.spears@mail.ru" TargetMode="External"/><Relationship Id="rId9" Type="http://schemas.openxmlformats.org/officeDocument/2006/relationships/hyperlink" Target="https://life4health.ru/krossovyj-beg-opisanie-i-tehnika/" TargetMode="External"/><Relationship Id="rId14" Type="http://schemas.openxmlformats.org/officeDocument/2006/relationships/hyperlink" Target="https://onlinetestpad.com/ru/test/5763-itogovyj-test-po-algebre-7-klass" TargetMode="External"/><Relationship Id="rId22" Type="http://schemas.openxmlformats.org/officeDocument/2006/relationships/hyperlink" Target="https://onlinetestpad.com/ru/test/10974-chas-veseloj-matemat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2461</Words>
  <Characters>14030</Characters>
  <Application>Microsoft Office Word</Application>
  <DocSecurity>0</DocSecurity>
  <Lines>116</Lines>
  <Paragraphs>32</Paragraphs>
  <ScaleCrop>false</ScaleCrop>
  <Company/>
  <LinksUpToDate>false</LinksUpToDate>
  <CharactersWithSpaces>16459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USER-PC-1</dc:creator>
  <cp:lastModifiedBy>Пользователь Windows</cp:lastModifiedBy>
  <cp:revision>2</cp:revision>
  <dcterms:created xsi:type="dcterms:W3CDTF">2020-05-19T08:59:00Z</dcterms:created>
  <dcterms:modified xsi:type="dcterms:W3CDTF">2020-05-19T08:59:00Z</dcterms:modified>
</cp:coreProperties>
</file>