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316"/>
        <w:gridCol w:w="5123"/>
        <w:gridCol w:w="7599"/>
        <w:gridCol w:w="4534"/>
        <w:gridCol w:w="4087"/>
      </w:tblGrid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мая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 вторник</w:t>
            </w:r>
          </w:p>
        </w:tc>
        <w:tc>
          <w:tcPr>
            <w:tcW w:w="168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мая  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 среда</w:t>
            </w:r>
          </w:p>
        </w:tc>
        <w:tc>
          <w:tcPr>
            <w:tcW w:w="703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мая 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 четверг</w:t>
            </w:r>
          </w:p>
        </w:tc>
        <w:tc>
          <w:tcPr>
            <w:tcW w:w="874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мая  пятница</w:t>
            </w:r>
          </w:p>
        </w:tc>
      </w:tr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3028D" w:rsidRPr="00364E33" w:rsidRDefault="00C3028D" w:rsidP="00C23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частицы не и приставки </w:t>
            </w:r>
            <w:proofErr w:type="spellStart"/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В классе: пар.72, упр. 439, 440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Дома: упр.446</w:t>
            </w:r>
          </w:p>
          <w:p w:rsidR="000252AB" w:rsidRPr="00364E33" w:rsidRDefault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Pr="00364E33" w:rsidRDefault="00C3028D" w:rsidP="000D7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252AB" w:rsidRPr="00364E33" w:rsidRDefault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Частица ни, приставка ни-, союз ни…ни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В классе: пар. 73, упр. 447, 448, 450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Дома: устно контрольные вопросы на с. 180-181</w:t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C3028D" w:rsidRDefault="00F7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747F6" w:rsidRDefault="00F7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главе 3 «Человек и природа». Изучить пар. 15-17, разделы «Обсудим вместе», «Путешествие в прошлое», «Жил на свете человек», пересказать.</w:t>
            </w:r>
          </w:p>
          <w:p w:rsidR="00F747F6" w:rsidRPr="00364E33" w:rsidRDefault="00F7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письменно ответить на вопросы к гл. 3 (с.152) с 5 по 10</w:t>
            </w:r>
          </w:p>
        </w:tc>
      </w:tr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033F9" w:rsidRPr="00364E33" w:rsidRDefault="00E03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3F9" w:rsidRPr="00E033F9" w:rsidRDefault="00E033F9" w:rsidP="00E033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«Variety is the spice of </w:t>
            </w:r>
            <w:proofErr w:type="gramStart"/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»</w:t>
            </w:r>
            <w:proofErr w:type="gramEnd"/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033F9" w:rsidRPr="00E033F9" w:rsidRDefault="00E033F9" w:rsidP="00E033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33F9" w:rsidRPr="00E033F9" w:rsidRDefault="00E033F9" w:rsidP="00E0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C3028D" w:rsidRPr="00364E33" w:rsidRDefault="00E033F9" w:rsidP="00E0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(5 карточек), образовательный портал </w:t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DuoLingo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 </w:t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84 Проект «Создание школьного журнала» выбрать любую тему, из </w:t>
            </w:r>
            <w:proofErr w:type="spellStart"/>
            <w:proofErr w:type="gram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тех,что</w:t>
            </w:r>
            <w:proofErr w:type="spellEnd"/>
            <w:proofErr w:type="gram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приведены в таблице. Формат А4 (1-2 листа)</w:t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ab/>
              <w:t>Презентовать проект.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62E56" w:rsidRPr="00364E33" w:rsidRDefault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13.05.2020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Способы разложения многочлена на множители</w:t>
            </w: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5" w:history="1">
              <w:r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https://easyen.ru/load/math/7_klass/razlozhenie_mnogochlenov_na_mnozhiteli/38-1-0-66657</w:t>
              </w:r>
            </w:hyperlink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E56" w:rsidRDefault="00661DA7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62E56"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https://pptcloud.ru/matematika/razlozhenie-mnogochlenov-na-mnozhiteli</w:t>
              </w:r>
            </w:hyperlink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7" w:history="1">
              <w:r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https://testedu.ru/test/matematika/7-klass/razlozhenie-mnogochlena-na-mnozhiteli.html</w:t>
              </w:r>
            </w:hyperlink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Pr="00364E33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результат выслать на почту</w:t>
            </w:r>
          </w:p>
          <w:p w:rsidR="00C3028D" w:rsidRPr="00364E33" w:rsidRDefault="00C3028D" w:rsidP="008A3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3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8B77B7" w:rsidRDefault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      </w:r>
          </w:p>
          <w:p w:rsidR="00E2450B" w:rsidRDefault="00E24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0B">
              <w:rPr>
                <w:rFonts w:ascii="Times New Roman" w:hAnsi="Times New Roman" w:cs="Times New Roman"/>
                <w:sz w:val="20"/>
                <w:szCs w:val="20"/>
              </w:rPr>
              <w:t>Футбол удар по катящемуся мячу.</w:t>
            </w:r>
            <w:r w:rsidRPr="00E245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Учебник стр.193 автор Лях В.И </w:t>
            </w:r>
            <w:hyperlink r:id="rId8" w:history="1">
              <w:r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https://ru.calameo.com/read/004956933391daf85fb74</w:t>
              </w:r>
            </w:hyperlink>
          </w:p>
          <w:p w:rsidR="00E2450B" w:rsidRPr="00364E33" w:rsidRDefault="00E24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C3028D" w:rsidRDefault="000252AB" w:rsidP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 xml:space="preserve">15.05 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В.В.Быков</w:t>
            </w:r>
            <w:proofErr w:type="spellEnd"/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. «Обелиск»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 xml:space="preserve"> В классе: чтение статьи о писателе и повести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Дома: закончить чтение повести «Обелиск»</w:t>
            </w:r>
          </w:p>
          <w:p w:rsidR="000252AB" w:rsidRPr="00364E33" w:rsidRDefault="000252AB" w:rsidP="00F31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252AB" w:rsidRPr="00364E33" w:rsidRDefault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Экосистемное</w:t>
            </w:r>
            <w:proofErr w:type="spellEnd"/>
            <w:r w:rsidRPr="000252AB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и деятельность человека.</w:t>
            </w: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ab/>
              <w:t>Параграф 54, 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DA4A8C" w:rsidRPr="00DA4A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биология\</w:t>
              </w:r>
              <w:proofErr w:type="spellStart"/>
              <w:r w:rsidR="00DA4A8C" w:rsidRPr="00DA4A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разообразие</w:t>
              </w:r>
              <w:proofErr w:type="spellEnd"/>
              <w:r w:rsidR="00DA4A8C" w:rsidRPr="00DA4A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экосистем.pptx</w:t>
              </w:r>
            </w:hyperlink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Изучить параграф 54, письменно ответить на вопросы после параграфа. 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ab/>
              <w:t>Задание выполнить в тетрадь до 15.05. 20 всем, работы будут проверены выборочно, фамилии укажу в РИД</w:t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3028D" w:rsidRPr="00364E33" w:rsidRDefault="00C3028D" w:rsidP="0037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3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(девочки)</w:t>
            </w:r>
          </w:p>
          <w:p w:rsidR="00DA2D81" w:rsidRPr="00DA2D81" w:rsidRDefault="00DA2D81" w:rsidP="00DA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1">
              <w:rPr>
                <w:rFonts w:ascii="Times New Roman" w:hAnsi="Times New Roman" w:cs="Times New Roman"/>
                <w:sz w:val="20"/>
                <w:szCs w:val="20"/>
              </w:rPr>
              <w:t>Выполнение эскиза интерьера детской комнаты, прихожей.</w:t>
            </w:r>
            <w:r w:rsidRPr="00DA2D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Практическая </w:t>
            </w:r>
            <w:proofErr w:type="gramStart"/>
            <w:r w:rsidRPr="00DA2D81">
              <w:rPr>
                <w:rFonts w:ascii="Times New Roman" w:hAnsi="Times New Roman" w:cs="Times New Roman"/>
                <w:sz w:val="20"/>
                <w:szCs w:val="20"/>
              </w:rPr>
              <w:t>работа :</w:t>
            </w:r>
            <w:proofErr w:type="gramEnd"/>
            <w:r w:rsidRPr="00DA2D81">
              <w:rPr>
                <w:rFonts w:ascii="Times New Roman" w:hAnsi="Times New Roman" w:cs="Times New Roman"/>
                <w:sz w:val="20"/>
                <w:szCs w:val="20"/>
              </w:rPr>
              <w:t xml:space="preserve"> «Я – дизайнер!»</w:t>
            </w:r>
          </w:p>
          <w:p w:rsidR="00DA2D81" w:rsidRPr="00DA2D81" w:rsidRDefault="00DA2D81" w:rsidP="00DA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1">
              <w:rPr>
                <w:rFonts w:ascii="Times New Roman" w:hAnsi="Times New Roman" w:cs="Times New Roman"/>
                <w:sz w:val="20"/>
                <w:szCs w:val="20"/>
              </w:rPr>
              <w:t>Выполнить «рабочий» макет одной стены любой комнаты в квартире.</w:t>
            </w:r>
          </w:p>
          <w:p w:rsidR="00DA2D81" w:rsidRDefault="00DA2D81" w:rsidP="00DA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Отчет по электронной почте  </w:t>
            </w:r>
            <w:hyperlink r:id="rId10" w:history="1">
              <w:r w:rsidRPr="008270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zarovaekaterina7915@gmail.com</w:t>
              </w:r>
            </w:hyperlink>
          </w:p>
          <w:p w:rsidR="00DA2D81" w:rsidRPr="00DA2D81" w:rsidRDefault="00DA2D81" w:rsidP="00DA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1">
              <w:rPr>
                <w:rFonts w:ascii="Times New Roman" w:hAnsi="Times New Roman" w:cs="Times New Roman"/>
                <w:sz w:val="20"/>
                <w:szCs w:val="20"/>
              </w:rPr>
              <w:t xml:space="preserve"> до 20.05</w:t>
            </w:r>
            <w:r w:rsidRPr="00DA2D81">
              <w:rPr>
                <w:rFonts w:ascii="Times New Roman" w:hAnsi="Times New Roman" w:cs="Times New Roman"/>
                <w:sz w:val="20"/>
                <w:szCs w:val="20"/>
              </w:rPr>
              <w:tab/>
              <w:t>Ссылка на видео- урок</w:t>
            </w:r>
          </w:p>
          <w:p w:rsidR="00DA2D81" w:rsidRDefault="00661DA7" w:rsidP="00DA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A2D81" w:rsidRPr="008270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https://resh.edu.ru/subject/lesson/938/</w:t>
              </w:r>
            </w:hyperlink>
          </w:p>
          <w:p w:rsidR="00DA2D81" w:rsidRPr="00364E33" w:rsidRDefault="00DA2D81" w:rsidP="00DA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D81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028D" w:rsidRPr="00364E33" w:rsidRDefault="00C3028D" w:rsidP="00795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C3028D" w:rsidRDefault="00C3028D" w:rsidP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Пути сохранения биоразнообразия</w:t>
            </w: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ab/>
              <w:t>Параграф 55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ab/>
              <w:t>Изучить параграф 55, письменно ответить на вопросы после параграфа, найти информацию в интернете об основных способах сохранения биоразнообразия.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Вопросы выполнить в тетрадь до 16.05, всем, работы будут проверены выборочно, фамилии укажу в РИД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2AB" w:rsidRPr="00364E33" w:rsidRDefault="000252AB" w:rsidP="00E55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8B77B7" w:rsidRDefault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 xml:space="preserve">Футбол. Остановка летящего мяча. </w:t>
            </w:r>
            <w:hyperlink r:id="rId12" w:history="1">
              <w:r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https://www.youtube.com/watch?v=B6XoEuTKzwI</w:t>
              </w:r>
            </w:hyperlink>
          </w:p>
          <w:p w:rsidR="008B77B7" w:rsidRDefault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B7" w:rsidRPr="00364E33" w:rsidRDefault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61DA7" w:rsidRDefault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A7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физике на период дистанционного обучения </w:t>
            </w:r>
            <w:proofErr w:type="gramStart"/>
            <w:r w:rsidRPr="00661DA7">
              <w:rPr>
                <w:rFonts w:ascii="Times New Roman" w:hAnsi="Times New Roman" w:cs="Times New Roman"/>
                <w:sz w:val="20"/>
                <w:szCs w:val="20"/>
              </w:rPr>
              <w:t>( с</w:t>
            </w:r>
            <w:proofErr w:type="gramEnd"/>
            <w:r w:rsidRPr="00661DA7">
              <w:rPr>
                <w:rFonts w:ascii="Times New Roman" w:hAnsi="Times New Roman" w:cs="Times New Roman"/>
                <w:sz w:val="20"/>
                <w:szCs w:val="20"/>
              </w:rPr>
              <w:t xml:space="preserve"> 12.005.2020 по 22.05.2020)   учитель Захарова Н.В.  Смотри дополнительные файлы по </w:t>
            </w:r>
            <w:proofErr w:type="gramStart"/>
            <w:r w:rsidRPr="00661DA7">
              <w:rPr>
                <w:rFonts w:ascii="Times New Roman" w:hAnsi="Times New Roman" w:cs="Times New Roman"/>
                <w:sz w:val="20"/>
                <w:szCs w:val="20"/>
              </w:rPr>
              <w:t>физике  на</w:t>
            </w:r>
            <w:proofErr w:type="gramEnd"/>
            <w:r w:rsidRPr="00661DA7">
              <w:rPr>
                <w:rFonts w:ascii="Times New Roman" w:hAnsi="Times New Roman" w:cs="Times New Roman"/>
                <w:sz w:val="20"/>
                <w:szCs w:val="20"/>
              </w:rPr>
              <w:t xml:space="preserve"> сайте школы  и в РИД –УЧИТЕЛЯ- ЗАХАРОВА – ФАЙЛЫ – ДОМАШНЯЯ ПАПКА - 7 КЛАСС …</w:t>
            </w:r>
            <w:bookmarkStart w:id="0" w:name="_GoBack"/>
            <w:bookmarkEnd w:id="0"/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A7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       </w:t>
            </w:r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A7">
              <w:rPr>
                <w:rFonts w:ascii="Times New Roman" w:hAnsi="Times New Roman" w:cs="Times New Roman"/>
                <w:sz w:val="20"/>
                <w:szCs w:val="20"/>
              </w:rPr>
              <w:t xml:space="preserve">62/12. Кинетическая энергия. Потенциальная энергия взаимодействующих тел. Лабораторный опыт №9«Измерение кинетической и потенциальной </w:t>
            </w:r>
            <w:proofErr w:type="gramStart"/>
            <w:r w:rsidRPr="00661DA7">
              <w:rPr>
                <w:rFonts w:ascii="Times New Roman" w:hAnsi="Times New Roman" w:cs="Times New Roman"/>
                <w:sz w:val="20"/>
                <w:szCs w:val="20"/>
              </w:rPr>
              <w:t>энергии »</w:t>
            </w:r>
            <w:proofErr w:type="gramEnd"/>
          </w:p>
          <w:p w:rsid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A7">
              <w:rPr>
                <w:rFonts w:ascii="Times New Roman" w:hAnsi="Times New Roman" w:cs="Times New Roman"/>
                <w:sz w:val="20"/>
                <w:szCs w:val="20"/>
              </w:rPr>
              <w:t>63/13. Превращение энергии.  Закон сохранения механической энергии.</w:t>
            </w:r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1DA7">
              <w:rPr>
                <w:rFonts w:ascii="Times New Roman" w:hAnsi="Times New Roman" w:cs="Times New Roman"/>
                <w:sz w:val="20"/>
                <w:szCs w:val="20"/>
              </w:rPr>
              <w:t>Класная</w:t>
            </w:r>
            <w:proofErr w:type="spellEnd"/>
            <w:r w:rsidRPr="00661DA7">
              <w:rPr>
                <w:rFonts w:ascii="Times New Roman" w:hAnsi="Times New Roman" w:cs="Times New Roman"/>
                <w:sz w:val="20"/>
                <w:szCs w:val="20"/>
              </w:rPr>
              <w:t xml:space="preserve">  работа</w:t>
            </w:r>
            <w:proofErr w:type="gramEnd"/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A7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Просмотреть материалы сайта Классная физика -7 класс - Закон сохранения механической энергии, выполнить все интерактивные опыты</w:t>
            </w:r>
          </w:p>
          <w:p w:rsid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5104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http://files.school-collection.edu.ru/dlrstore/669b5264-e921-11dc-95ff-0800200c9a66/5_6.swf</w:t>
              </w:r>
            </w:hyperlink>
          </w:p>
          <w:p w:rsid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A7">
              <w:rPr>
                <w:rFonts w:ascii="Times New Roman" w:hAnsi="Times New Roman" w:cs="Times New Roman"/>
                <w:sz w:val="20"/>
                <w:szCs w:val="20"/>
              </w:rPr>
              <w:t>Домашняя работа</w:t>
            </w:r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A7">
              <w:rPr>
                <w:rFonts w:ascii="Times New Roman" w:hAnsi="Times New Roman" w:cs="Times New Roman"/>
                <w:sz w:val="20"/>
                <w:szCs w:val="20"/>
              </w:rPr>
              <w:t>Записать таблицу в тетрадь из пункта 2 материалов сайта Классная физика -7 класс - Закон сохранения механической энергии.</w:t>
            </w:r>
          </w:p>
          <w:p w:rsid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5104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http://files.school-collection.edu.ru/dlrstore/669b5264-e921-11dc-95ff-0800200c9a66/5_6.swf</w:t>
              </w:r>
            </w:hyperlink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A7" w:rsidRPr="00661DA7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A7" w:rsidRPr="00364E33" w:rsidRDefault="00661DA7" w:rsidP="00661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</w:tcPr>
          <w:p w:rsidR="00A62E56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Технология шипового соединения деталей</w:t>
            </w: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Ответить на вопросы: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1.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Для каких работ применяется долото, для каких стамеску?</w:t>
            </w:r>
          </w:p>
          <w:p w:rsidR="00C3028D" w:rsidRPr="00364E33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С помощью каких инструментов выполняют подгонку и  зачистку шипов и проушин?</w:t>
            </w:r>
          </w:p>
        </w:tc>
        <w:tc>
          <w:tcPr>
            <w:tcW w:w="874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Жизнь и быт различных сословий</w:t>
            </w:r>
          </w:p>
          <w:p w:rsid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(§ 27 (15))</w:t>
            </w: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Посмотреть </w:t>
            </w:r>
            <w:proofErr w:type="spellStart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DA4A8C"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https://www.youtube.com/watch?v=uMaOrm8ssVE</w:t>
              </w:r>
            </w:hyperlink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текстом пар. 27(15)  </w:t>
            </w: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устно.</w:t>
            </w: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итоговому тесту по теме «Россия при первых Романовых»</w:t>
            </w:r>
          </w:p>
        </w:tc>
      </w:tr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Разность квадратов, сумма и разность кубов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Ссылка на видео урок под таблицей!!!</w:t>
            </w:r>
          </w:p>
          <w:p w:rsidR="00A62E56" w:rsidRDefault="00661DA7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62E56"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https://nsportal.ru/shkola/algebra/library/2018/11/28/summa-i-raznost-kubov</w:t>
              </w:r>
            </w:hyperlink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Просмотреть </w:t>
            </w:r>
            <w:proofErr w:type="spellStart"/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, изучить материал презентации!!!</w:t>
            </w:r>
          </w:p>
          <w:p w:rsidR="00A62E56" w:rsidRDefault="00661DA7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62E56"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https://testedu.ru/test/matematika/7-klass/formulyi-sokrashhennogo-umnozheniya-2.html</w:t>
              </w:r>
            </w:hyperlink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результат выслать на почту</w:t>
            </w:r>
          </w:p>
          <w:p w:rsidR="00A62E56" w:rsidRPr="00364E33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Default="00A62E56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Важный урок. Видео урок по теме «Разность квадратов» </w:t>
            </w:r>
            <w:hyperlink r:id="rId18" w:history="1">
              <w:r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13925426255177663466&amp;parent-reqid=1588598544365138-253059983339178388100280-production-app-host-vla-web-yp-304&amp;path=wizard&amp;text=%D0%BF%D1%80%D0%B5%D0%B7%D0%B5%D0%BD%D1%82%D0%B0%D1%86%D0%B8%D1%8F+%D0%BF%D0%BE+%D1%82%D0%B5%D0%BC%D0%B5+%D1%84%D0%BE%D1%80%D0%BC%D1%83%D0%BB%D1%8B+%D1%80%D0%B0%D0%B7%D0%BD%D0%BE%D1%81%D1%82%D1%8C+%D0%BA%D0%B2%D0%B0%D0%B4%D1%80%D0%B0%D1%82%D0%BE%D0%B2%2C+%D1%81%D1%83%D0%BC%D0%BC%D0%B0+%D0%B8+%D1%80%D0%B0%D0%B7%D0%BD%D0%BE%D1%81%D1%82%D1%8C+%D0%BA%D1%83%D0%B1%D0%BE%D0%B2+7+%D0%BA%D0%BB%D0%B0%D1%81%D1%81</w:t>
              </w:r>
            </w:hyperlink>
          </w:p>
          <w:p w:rsidR="00A62E56" w:rsidRPr="00364E33" w:rsidRDefault="00A62E56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pct"/>
          </w:tcPr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Pr="00364E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 и искусство Древней Руси. Архитектура Киевской Руси. Красота и своеобразие архитектуры Владимиро-Суздальской Руси. Архитектура Великого Новгорода.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Архитектура Московского Кремля.</w:t>
            </w: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ab/>
              <w:t>1.Видеоурок «Культура Киевской Руси. Архитектура и искусство»</w:t>
            </w:r>
          </w:p>
          <w:p w:rsidR="008B77B7" w:rsidRDefault="00661DA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B77B7"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https://www.youtube.com/watch?v=-98WU8qknRU</w:t>
              </w:r>
            </w:hyperlink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2.Видеоурок «Культура Московской Руси, Развитие живописи и архитектуры»</w:t>
            </w:r>
          </w:p>
          <w:p w:rsidR="008B77B7" w:rsidRDefault="00661DA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B77B7"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https://www.youtube.com/watch?v=IuAlLnMmuhQ</w:t>
              </w:r>
            </w:hyperlink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ab/>
              <w:t>Пройти по ссылкам. Просмотреть видеоматериал.</w:t>
            </w:r>
          </w:p>
          <w:p w:rsid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Выполнить контрольное задание.</w:t>
            </w: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задание: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Написать небольшое сообщение об одном из ниже перечисленных древних соборов.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- Софийский собор в Киеве.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- Софийский собор в Новгороде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- Церковь Покрова на Нерли.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 xml:space="preserve">- Успенский собор Московского Кремля. 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 xml:space="preserve"> -Архангельский собор Московского Кремля.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- Благовещенский собор Московского Кремля.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- Колокольня Ивана Великого.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- Собор Покрова на Рву. (Храм Василия Блаженного).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Сдать до 20.05.20.</w:t>
            </w:r>
          </w:p>
          <w:p w:rsidR="008B77B7" w:rsidRPr="008B77B7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Сдать все долги до 20.05.20.</w:t>
            </w:r>
          </w:p>
          <w:p w:rsidR="00C3028D" w:rsidRPr="00364E33" w:rsidRDefault="008B77B7" w:rsidP="008B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задание </w:t>
            </w:r>
            <w:proofErr w:type="gramStart"/>
            <w:r w:rsidRPr="008B77B7">
              <w:rPr>
                <w:rFonts w:ascii="Times New Roman" w:hAnsi="Times New Roman" w:cs="Times New Roman"/>
                <w:sz w:val="20"/>
                <w:szCs w:val="20"/>
              </w:rPr>
              <w:t>нужно  отправить</w:t>
            </w:r>
            <w:proofErr w:type="gramEnd"/>
            <w:r w:rsidRPr="008B77B7">
              <w:rPr>
                <w:rFonts w:ascii="Times New Roman" w:hAnsi="Times New Roman" w:cs="Times New Roman"/>
                <w:sz w:val="20"/>
                <w:szCs w:val="20"/>
              </w:rPr>
              <w:t xml:space="preserve"> на 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  <w:tc>
          <w:tcPr>
            <w:tcW w:w="703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Подготовка к итоговой контрольной работе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материал по учебнику</w:t>
            </w: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Д.З.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Примерные задачи для подготовки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1. В треугольнике АВС </w:t>
            </w:r>
            <w:r w:rsidRPr="00A62E56">
              <w:rPr>
                <w:rFonts w:ascii="Cambria Math" w:hAnsi="Cambria Math" w:cs="Cambria Math"/>
                <w:sz w:val="20"/>
                <w:szCs w:val="20"/>
              </w:rPr>
              <w:t>∠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А = 70°, </w:t>
            </w:r>
            <w:r w:rsidRPr="00A62E56">
              <w:rPr>
                <w:rFonts w:ascii="Cambria Math" w:hAnsi="Cambria Math" w:cs="Cambria Math"/>
                <w:sz w:val="20"/>
                <w:szCs w:val="20"/>
              </w:rPr>
              <w:t>∠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С = 55°.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а) Докажите, что треугольник АВС — равнобедренный, и укажите его основание.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б) Отрезок ВМ — высота данного треугольника. Найдите углы, на которые она делит угол АВС.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2. Отрезки АВ и CD пересекаются в точке </w:t>
            </w:r>
            <w:proofErr w:type="gramStart"/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, которая является серединой каждого из них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а) Докажите, что </w:t>
            </w:r>
            <w:r w:rsidRPr="00A62E56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АОС = </w:t>
            </w:r>
            <w:r w:rsidRPr="00A62E56">
              <w:rPr>
                <w:rFonts w:ascii="Cambria Math" w:hAnsi="Cambria Math" w:cs="Cambria Math"/>
                <w:sz w:val="20"/>
                <w:szCs w:val="20"/>
              </w:rPr>
              <w:t>△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BOD.</w:t>
            </w:r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б) Найдите </w:t>
            </w:r>
            <w:r w:rsidRPr="00A62E56">
              <w:rPr>
                <w:rFonts w:ascii="Cambria Math" w:hAnsi="Cambria Math" w:cs="Cambria Math"/>
                <w:sz w:val="20"/>
                <w:szCs w:val="20"/>
              </w:rPr>
              <w:t>∠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OAC, если </w:t>
            </w:r>
            <w:r w:rsidRPr="00A62E56">
              <w:rPr>
                <w:rFonts w:ascii="Cambria Math" w:hAnsi="Cambria Math" w:cs="Cambria Math"/>
                <w:sz w:val="20"/>
                <w:szCs w:val="20"/>
              </w:rPr>
              <w:t>∠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 xml:space="preserve">ODB = 20°, </w:t>
            </w:r>
            <w:r w:rsidRPr="00A62E56">
              <w:rPr>
                <w:rFonts w:ascii="Cambria Math" w:hAnsi="Cambria Math" w:cs="Cambria Math"/>
                <w:sz w:val="20"/>
                <w:szCs w:val="20"/>
              </w:rPr>
              <w:t>∠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AOC = 115°.</w:t>
            </w:r>
          </w:p>
          <w:p w:rsidR="00C3028D" w:rsidRPr="00364E33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3. В равнобедренном треугольнике с периметром 64 см одна из сторон равна 16 см. Найдите длину боковой стороны треугольника.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решение выслать на почту не позднее 15.05</w:t>
            </w:r>
          </w:p>
        </w:tc>
        <w:tc>
          <w:tcPr>
            <w:tcW w:w="874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Итоговая работа за курс 7 класса</w:t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1" w:history="1">
              <w:r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http://контрользнаний.рф/geometriya-itogovyy-test-7/</w:t>
              </w:r>
            </w:hyperlink>
          </w:p>
          <w:p w:rsidR="00A62E56" w:rsidRPr="00A62E56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Pr="00364E33" w:rsidRDefault="00A62E56" w:rsidP="00A62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56">
              <w:rPr>
                <w:rFonts w:ascii="Times New Roman" w:hAnsi="Times New Roman" w:cs="Times New Roman"/>
                <w:sz w:val="20"/>
                <w:szCs w:val="20"/>
              </w:rPr>
              <w:tab/>
              <w:t>результат выслать на почту</w:t>
            </w:r>
          </w:p>
        </w:tc>
      </w:tr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1" w:type="pct"/>
          </w:tcPr>
          <w:p w:rsidR="00C3028D" w:rsidRPr="00364E33" w:rsidRDefault="00C3028D" w:rsidP="0035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М.А.Шолохов</w:t>
            </w:r>
            <w:proofErr w:type="spellEnd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. «Судьба человека»</w:t>
            </w: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В классе: чтение статьи о писателе и рассказа</w:t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Дома: закончить чтение рассказа, устно ответить на вопросы после текста, письменно сформулировать тему и идею произведения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033F9" w:rsidRDefault="00E033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«Variety is the spice of </w:t>
            </w:r>
            <w:proofErr w:type="gramStart"/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»</w:t>
            </w:r>
            <w:proofErr w:type="gramEnd"/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033F9" w:rsidRPr="00E033F9" w:rsidRDefault="00E033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33F9" w:rsidRPr="00E033F9" w:rsidRDefault="00E033F9" w:rsidP="00E033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C3028D" w:rsidRPr="00E033F9" w:rsidRDefault="00E033F9" w:rsidP="00E0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(5 карточек), образовательный портал </w:t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DuoLingo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Учебник  Употребление</w:t>
            </w:r>
            <w:proofErr w:type="gram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 союзов  - </w:t>
            </w:r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Either</w:t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Neither</w:t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E03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</w:t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…-  </w:t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88 грамматическое правило №2 , прочитать ,переписать в тетрадь.</w:t>
            </w:r>
            <w:r w:rsidRPr="00E033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84 </w:t>
            </w:r>
            <w:proofErr w:type="spellStart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033F9">
              <w:rPr>
                <w:rFonts w:ascii="Times New Roman" w:hAnsi="Times New Roman" w:cs="Times New Roman"/>
                <w:sz w:val="20"/>
                <w:szCs w:val="20"/>
              </w:rPr>
              <w:t xml:space="preserve"> 2(заполните   пропуски, опираясь   на   грамматическое   правило на странице 88 №2)</w:t>
            </w:r>
          </w:p>
        </w:tc>
        <w:tc>
          <w:tcPr>
            <w:tcW w:w="703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252AB" w:rsidRPr="00364E33" w:rsidRDefault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Междометие как часть речи. Дефис в междометиях.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междометий. Знаки препинания при междометиях</w:t>
            </w: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В классе: пар.74, упр. 459, 460. Пар. 75, упр. 462, 463</w:t>
            </w:r>
          </w:p>
          <w:p w:rsidR="00C3028D" w:rsidRPr="00364E33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Дома: упр.464</w:t>
            </w:r>
          </w:p>
        </w:tc>
        <w:tc>
          <w:tcPr>
            <w:tcW w:w="874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Литература родная</w:t>
            </w:r>
          </w:p>
          <w:p w:rsidR="000252AB" w:rsidRPr="00364E33" w:rsidRDefault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2AB" w:rsidRPr="000252AB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В.В.Быков</w:t>
            </w:r>
            <w:proofErr w:type="spellEnd"/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. «Обелиск»</w:t>
            </w:r>
          </w:p>
          <w:p w:rsidR="00C3028D" w:rsidRPr="00364E33" w:rsidRDefault="000252AB" w:rsidP="0002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2AB">
              <w:rPr>
                <w:rFonts w:ascii="Times New Roman" w:hAnsi="Times New Roman" w:cs="Times New Roman"/>
                <w:sz w:val="20"/>
                <w:szCs w:val="20"/>
              </w:rPr>
              <w:t>В классе: прочитать Библейскую притчу о сеятеле (с.270-271), письменно выполнить задание 39 на с.272</w:t>
            </w:r>
          </w:p>
        </w:tc>
      </w:tr>
      <w:tr w:rsidR="00C3028D" w:rsidRPr="00364E33" w:rsidTr="00E033F9">
        <w:tc>
          <w:tcPr>
            <w:tcW w:w="6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1" w:type="pct"/>
          </w:tcPr>
          <w:p w:rsidR="00C3028D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Внеурочное занятие по алгебре</w:t>
            </w:r>
          </w:p>
          <w:p w:rsidR="00E71979" w:rsidRDefault="00E71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979" w:rsidRDefault="00E71979" w:rsidP="00E71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79"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  <w:r w:rsidRPr="00E71979">
              <w:rPr>
                <w:rFonts w:ascii="Times New Roman" w:hAnsi="Times New Roman" w:cs="Times New Roman"/>
                <w:sz w:val="20"/>
                <w:szCs w:val="20"/>
              </w:rPr>
              <w:tab/>
              <w:t>математические кроссворды. Тема «мир математики»</w:t>
            </w:r>
            <w:r w:rsidRPr="00E719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22" w:history="1">
              <w:r w:rsidRPr="008270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https://infourok.ru/krossvord-po-matematike-na-temu-povtorim-geometriyu-klass-587542.html</w:t>
              </w:r>
            </w:hyperlink>
          </w:p>
          <w:p w:rsidR="00C3028D" w:rsidRPr="00364E33" w:rsidRDefault="00E71979" w:rsidP="00E71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Д.з.:с</w:t>
            </w:r>
            <w:r w:rsidRPr="00E71979">
              <w:rPr>
                <w:rFonts w:ascii="Times New Roman" w:hAnsi="Times New Roman" w:cs="Times New Roman"/>
                <w:sz w:val="20"/>
                <w:szCs w:val="20"/>
              </w:rPr>
              <w:t>оставить</w:t>
            </w:r>
            <w:proofErr w:type="spellEnd"/>
            <w:r w:rsidRPr="00E71979">
              <w:rPr>
                <w:rFonts w:ascii="Times New Roman" w:hAnsi="Times New Roman" w:cs="Times New Roman"/>
                <w:sz w:val="20"/>
                <w:szCs w:val="20"/>
              </w:rPr>
              <w:t xml:space="preserve"> свой кроссворд по теме «Интересные математические факты»</w:t>
            </w:r>
            <w:r w:rsidRPr="00E71979">
              <w:rPr>
                <w:rFonts w:ascii="Times New Roman" w:hAnsi="Times New Roman" w:cs="Times New Roman"/>
                <w:sz w:val="20"/>
                <w:szCs w:val="20"/>
              </w:rPr>
              <w:tab/>
              <w:t>готовые вопросы прислать до 13.05.2020</w:t>
            </w:r>
          </w:p>
        </w:tc>
        <w:tc>
          <w:tcPr>
            <w:tcW w:w="1681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3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Искусство XVII в.</w:t>
            </w:r>
          </w:p>
          <w:p w:rsid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(§ 26 (15))</w:t>
            </w: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Посмотреть </w:t>
            </w:r>
            <w:proofErr w:type="spellStart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3" w:history="1">
              <w:r w:rsidRPr="002169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https://www.youtube.com/watch?v=uMaOrm8ssVE</w:t>
              </w:r>
            </w:hyperlink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</w:t>
            </w:r>
            <w:proofErr w:type="gramStart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в материалом</w:t>
            </w:r>
            <w:proofErr w:type="gramEnd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 пар. 26(15) о развитии искусства в XVII в. и ценности культурного наследия этого периода., устно ответить на вопросы пар.</w:t>
            </w:r>
          </w:p>
          <w:p w:rsidR="00C3028D" w:rsidRPr="00C3028D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Составить описание архитектурного памятника 17 века, находящегося в нашем городе. (Где находится, </w:t>
            </w:r>
            <w:proofErr w:type="gramStart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  <w:proofErr w:type="gramEnd"/>
            <w:r w:rsidRPr="00C3028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построен, на чьи средства строился, архитектурные особенности, современное состояние) Письменно или презентация.</w:t>
            </w: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ab/>
              <w:t>Задания сдать 14-15.05</w:t>
            </w:r>
          </w:p>
          <w:p w:rsidR="00C3028D" w:rsidRPr="00364E33" w:rsidRDefault="00C3028D" w:rsidP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28D">
              <w:rPr>
                <w:rFonts w:ascii="Times New Roman" w:hAnsi="Times New Roman" w:cs="Times New Roman"/>
                <w:sz w:val="20"/>
                <w:szCs w:val="20"/>
              </w:rPr>
              <w:t>В РИД или эл. почту</w:t>
            </w:r>
          </w:p>
        </w:tc>
        <w:tc>
          <w:tcPr>
            <w:tcW w:w="703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C3028D" w:rsidRPr="00364E33" w:rsidRDefault="00C3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54D4" w:rsidRPr="00364E33" w:rsidRDefault="00C054D4">
      <w:pPr>
        <w:rPr>
          <w:rFonts w:ascii="Times New Roman" w:hAnsi="Times New Roman" w:cs="Times New Roman"/>
          <w:sz w:val="20"/>
          <w:szCs w:val="20"/>
        </w:rPr>
      </w:pPr>
    </w:p>
    <w:sectPr w:rsidR="00C054D4" w:rsidRPr="0036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85"/>
    <w:rsid w:val="00007678"/>
    <w:rsid w:val="000252AB"/>
    <w:rsid w:val="00036169"/>
    <w:rsid w:val="0005129C"/>
    <w:rsid w:val="000D71E9"/>
    <w:rsid w:val="00187FE9"/>
    <w:rsid w:val="001C47BF"/>
    <w:rsid w:val="002F291C"/>
    <w:rsid w:val="002F2BDE"/>
    <w:rsid w:val="00355762"/>
    <w:rsid w:val="00364E33"/>
    <w:rsid w:val="00370110"/>
    <w:rsid w:val="003A349F"/>
    <w:rsid w:val="003C67EF"/>
    <w:rsid w:val="00490C8D"/>
    <w:rsid w:val="004A0852"/>
    <w:rsid w:val="004D7B8F"/>
    <w:rsid w:val="0053015D"/>
    <w:rsid w:val="0055765B"/>
    <w:rsid w:val="005B6C3B"/>
    <w:rsid w:val="005E29A6"/>
    <w:rsid w:val="005E5A29"/>
    <w:rsid w:val="00612C0A"/>
    <w:rsid w:val="00661DA7"/>
    <w:rsid w:val="007655A2"/>
    <w:rsid w:val="00795576"/>
    <w:rsid w:val="007F240B"/>
    <w:rsid w:val="0084324F"/>
    <w:rsid w:val="008A3447"/>
    <w:rsid w:val="008B6F85"/>
    <w:rsid w:val="008B77B7"/>
    <w:rsid w:val="008D6CCB"/>
    <w:rsid w:val="008F6811"/>
    <w:rsid w:val="0093263C"/>
    <w:rsid w:val="009465DA"/>
    <w:rsid w:val="009A0340"/>
    <w:rsid w:val="00A26892"/>
    <w:rsid w:val="00A575DE"/>
    <w:rsid w:val="00A62E56"/>
    <w:rsid w:val="00AA422A"/>
    <w:rsid w:val="00AC45A6"/>
    <w:rsid w:val="00B145D6"/>
    <w:rsid w:val="00BC0A53"/>
    <w:rsid w:val="00C054D4"/>
    <w:rsid w:val="00C13D8B"/>
    <w:rsid w:val="00C23EC8"/>
    <w:rsid w:val="00C3028D"/>
    <w:rsid w:val="00C4765C"/>
    <w:rsid w:val="00C573CE"/>
    <w:rsid w:val="00C70CB8"/>
    <w:rsid w:val="00D030DE"/>
    <w:rsid w:val="00DA2D81"/>
    <w:rsid w:val="00DA4A8C"/>
    <w:rsid w:val="00DB1F3F"/>
    <w:rsid w:val="00DB22C2"/>
    <w:rsid w:val="00E033F9"/>
    <w:rsid w:val="00E2450B"/>
    <w:rsid w:val="00E47D07"/>
    <w:rsid w:val="00E55C79"/>
    <w:rsid w:val="00E71979"/>
    <w:rsid w:val="00EE1A6B"/>
    <w:rsid w:val="00F3141A"/>
    <w:rsid w:val="00F321CA"/>
    <w:rsid w:val="00F747F6"/>
    <w:rsid w:val="00F9317D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DF3D"/>
  <w15:docId w15:val="{BCF7DC45-1F12-4CA0-88A8-5521D4C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7FE9"/>
    <w:rPr>
      <w:color w:val="0000FF" w:themeColor="hyperlink"/>
      <w:u w:val="single"/>
    </w:rPr>
  </w:style>
  <w:style w:type="paragraph" w:customStyle="1" w:styleId="Standarduser">
    <w:name w:val="Standard (user)"/>
    <w:rsid w:val="00187F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a5">
    <w:name w:val="FollowedHyperlink"/>
    <w:basedOn w:val="a0"/>
    <w:uiPriority w:val="99"/>
    <w:semiHidden/>
    <w:unhideWhenUsed/>
    <w:rsid w:val="008A34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alameo.com/read/004956933391daf85fb74" TargetMode="External"/><Relationship Id="rId13" Type="http://schemas.openxmlformats.org/officeDocument/2006/relationships/hyperlink" Target="http://files.school-collection.edu.ru/dlrstore/669b5264-e921-11dc-95ff-0800200c9a66/5_6.swf" TargetMode="External"/><Relationship Id="rId18" Type="http://schemas.openxmlformats.org/officeDocument/2006/relationships/hyperlink" Target="https://yandex.ru/video/preview/?filmId=13925426255177663466&amp;parent-reqid=1588598544365138-253059983339178388100280-production-app-host-vla-web-yp-304&amp;path=wizard&amp;text=%D0%BF%D1%80%D0%B5%D0%B7%D0%B5%D0%BD%D1%82%D0%B0%D1%86%D0%B8%D1%8F+%D0%BF%D0%BE+%D1%82%D0%B5%D0%BC%D0%B5+%D1%84%D0%BE%D1%80%D0%BC%D1%83%D0%BB%D1%8B+%D1%80%D0%B0%D0%B7%D0%BD%D0%BE%D1%81%D1%82%D1%8C+%D0%BA%D0%B2%D0%B0%D0%B4%D1%80%D0%B0%D1%82%D0%BE%D0%B2%2C+%D1%81%D1%83%D0%BC%D0%BC%D0%B0+%D0%B8+%D1%80%D0%B0%D0%B7%D0%BD%D0%BE%D1%81%D1%82%D1%8C+%D0%BA%D1%83%D0%B1%D0%BE%D0%B2+7+%D0%BA%D0%BB%D0%B0%D1%81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2;&#1086;&#1085;&#1090;&#1088;&#1086;&#1083;&#1100;&#1079;&#1085;&#1072;&#1085;&#1080;&#1081;.&#1088;&#1092;/geometriya-itogovyy-test-7/" TargetMode="External"/><Relationship Id="rId7" Type="http://schemas.openxmlformats.org/officeDocument/2006/relationships/hyperlink" Target="https://testedu.ru/test/matematika/7-klass/razlozhenie-mnogochlena-na-mnozhiteli.html" TargetMode="External"/><Relationship Id="rId12" Type="http://schemas.openxmlformats.org/officeDocument/2006/relationships/hyperlink" Target="https://www.youtube.com/watch?v=B6XoEuTKzwI" TargetMode="External"/><Relationship Id="rId17" Type="http://schemas.openxmlformats.org/officeDocument/2006/relationships/hyperlink" Target="https://testedu.ru/test/matematika/7-klass/formulyi-sokrashhennogo-umnozheniya-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shkola/algebra/library/2018/11/28/summa-i-raznost-kubov" TargetMode="External"/><Relationship Id="rId20" Type="http://schemas.openxmlformats.org/officeDocument/2006/relationships/hyperlink" Target="https://www.youtube.com/watch?v=IuAlLnMmuh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ptcloud.ru/matematika/razlozhenie-mnogochlenov-na-mnozhiteli" TargetMode="External"/><Relationship Id="rId11" Type="http://schemas.openxmlformats.org/officeDocument/2006/relationships/hyperlink" Target="https://resh.edu.ru/subject/lesson/93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asyen.ru/load/math/7_klass/razlozhenie_mnogochlenov_na_mnozhiteli/38-1-0-66657" TargetMode="External"/><Relationship Id="rId15" Type="http://schemas.openxmlformats.org/officeDocument/2006/relationships/hyperlink" Target="https://www.youtube.com/watch?v=uMaOrm8ssVE" TargetMode="External"/><Relationship Id="rId23" Type="http://schemas.openxmlformats.org/officeDocument/2006/relationships/hyperlink" Target="https://www.youtube.com/watch?v=uMaOrm8ssVE" TargetMode="External"/><Relationship Id="rId10" Type="http://schemas.openxmlformats.org/officeDocument/2006/relationships/hyperlink" Target="mailto:zarovaekaterina7915@gmail.com" TargetMode="External"/><Relationship Id="rId19" Type="http://schemas.openxmlformats.org/officeDocument/2006/relationships/hyperlink" Target="https://www.youtube.com/watch?v=-98WU8qkn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73;&#1080;&#1086;&#1083;&#1086;&#1075;&#1080;&#1103;/&#1088;&#1072;&#1079;&#1086;&#1086;&#1073;&#1088;&#1072;&#1079;&#1080;&#1077;%20&#1101;&#1082;&#1086;&#1089;&#1080;&#1089;&#1090;&#1077;&#1084;.pptx" TargetMode="External"/><Relationship Id="rId14" Type="http://schemas.openxmlformats.org/officeDocument/2006/relationships/hyperlink" Target="http://files.school-collection.edu.ru/dlrstore/669b5264-e921-11dc-95ff-0800200c9a66/5_6.swf" TargetMode="External"/><Relationship Id="rId22" Type="http://schemas.openxmlformats.org/officeDocument/2006/relationships/hyperlink" Target="https://infourok.ru/krossvord-po-matematike-na-temu-povtorim-geometriyu-klass-5875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2776-58A6-402C-A357-59BEA5A3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USER-PC-1</dc:creator>
  <cp:keywords/>
  <dc:description/>
  <cp:lastModifiedBy>любовь</cp:lastModifiedBy>
  <cp:revision>55</cp:revision>
  <dcterms:created xsi:type="dcterms:W3CDTF">2020-04-24T10:06:00Z</dcterms:created>
  <dcterms:modified xsi:type="dcterms:W3CDTF">2020-05-11T18:57:00Z</dcterms:modified>
</cp:coreProperties>
</file>