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12.05</w:t>
      </w: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40"/>
        <w:gridCol w:w="1941"/>
        <w:gridCol w:w="4708"/>
        <w:gridCol w:w="2456"/>
        <w:gridCol w:w="3001"/>
        <w:gridCol w:w="2797"/>
      </w:tblGrid>
      <w:tr w:rsidR="003A75D6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75D6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3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 во2 четверти 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века.официальная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Идеология,з</w:t>
            </w:r>
            <w:r w:rsidR="006A6DBE">
              <w:rPr>
                <w:rFonts w:ascii="Times New Roman" w:hAnsi="Times New Roman" w:cs="Times New Roman"/>
                <w:sz w:val="24"/>
                <w:szCs w:val="24"/>
              </w:rPr>
              <w:t>ападники.славянофилы,утопич</w:t>
            </w:r>
            <w:proofErr w:type="spellEnd"/>
            <w:r w:rsidR="006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социализм</w:t>
            </w:r>
            <w:r w:rsidR="00A76D25">
              <w:rPr>
                <w:rFonts w:ascii="Times New Roman" w:hAnsi="Times New Roman" w:cs="Times New Roman"/>
                <w:sz w:val="24"/>
                <w:szCs w:val="24"/>
              </w:rPr>
              <w:t>.Начало</w:t>
            </w:r>
            <w:proofErr w:type="spellEnd"/>
            <w:r w:rsidR="00A76D2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переворота.</w:t>
            </w:r>
            <w:r w:rsidR="00382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0DCE" w:rsidRDefault="0038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Учебник-история России 18-21 века-пособие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учащихся.научно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центр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CE" w:rsidRDefault="0038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A76D25">
              <w:rPr>
                <w:rFonts w:ascii="Times New Roman" w:hAnsi="Times New Roman" w:cs="Times New Roman"/>
                <w:sz w:val="24"/>
                <w:szCs w:val="24"/>
              </w:rPr>
              <w:t>на стр28-32 до присоединения Кавказа</w:t>
            </w:r>
            <w:r w:rsidR="008C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C1681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3A75D6">
              <w:rPr>
                <w:rFonts w:ascii="Times New Roman" w:hAnsi="Times New Roman" w:cs="Times New Roman"/>
                <w:sz w:val="24"/>
                <w:szCs w:val="24"/>
              </w:rPr>
              <w:t>.не</w:t>
            </w:r>
            <w:proofErr w:type="spellEnd"/>
            <w:proofErr w:type="gramEnd"/>
            <w:r w:rsidR="003A75D6">
              <w:rPr>
                <w:rFonts w:ascii="Times New Roman" w:hAnsi="Times New Roman" w:cs="Times New Roman"/>
                <w:sz w:val="24"/>
                <w:szCs w:val="24"/>
              </w:rPr>
              <w:t xml:space="preserve"> надо выполнять задания-нане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r w:rsidR="003A75D6">
              <w:rPr>
                <w:rFonts w:ascii="Times New Roman" w:hAnsi="Times New Roman" w:cs="Times New Roman"/>
                <w:sz w:val="24"/>
                <w:szCs w:val="24"/>
              </w:rPr>
              <w:t>.напишите</w:t>
            </w:r>
            <w:proofErr w:type="spellEnd"/>
            <w:r w:rsidR="003A75D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</w:t>
            </w:r>
            <w:proofErr w:type="spellStart"/>
            <w:r w:rsidR="003A75D6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A76D25">
              <w:rPr>
                <w:rFonts w:ascii="Times New Roman" w:hAnsi="Times New Roman" w:cs="Times New Roman"/>
                <w:sz w:val="24"/>
                <w:szCs w:val="24"/>
              </w:rPr>
              <w:t>.составь</w:t>
            </w:r>
            <w:proofErr w:type="spellEnd"/>
            <w:r w:rsidR="00A76D25">
              <w:rPr>
                <w:rFonts w:ascii="Times New Roman" w:hAnsi="Times New Roman" w:cs="Times New Roman"/>
                <w:sz w:val="24"/>
                <w:szCs w:val="24"/>
              </w:rPr>
              <w:t xml:space="preserve"> схему на стр31по </w:t>
            </w:r>
            <w:proofErr w:type="spellStart"/>
            <w:r w:rsidR="00A76D25">
              <w:rPr>
                <w:rFonts w:ascii="Times New Roman" w:hAnsi="Times New Roman" w:cs="Times New Roman"/>
                <w:sz w:val="24"/>
                <w:szCs w:val="24"/>
              </w:rPr>
              <w:t>уварову</w:t>
            </w:r>
            <w:proofErr w:type="spellEnd"/>
            <w:r w:rsidR="00A76D25">
              <w:rPr>
                <w:rFonts w:ascii="Times New Roman" w:hAnsi="Times New Roman" w:cs="Times New Roman"/>
                <w:sz w:val="24"/>
                <w:szCs w:val="24"/>
              </w:rPr>
              <w:t>. Работу прислать до вечера 12.05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DA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присылать.печатать,фсто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таблиц</w:t>
            </w:r>
          </w:p>
        </w:tc>
      </w:tr>
      <w:tr w:rsidR="003A75D6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DE45B8">
            <w:pPr>
              <w:rPr>
                <w:sz w:val="24"/>
                <w:szCs w:val="24"/>
              </w:rPr>
            </w:pPr>
            <w:r>
              <w:t>Подготовка к ЕГЭ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A7F" w:rsidRDefault="004D0A7F" w:rsidP="004D0A7F">
            <w:r>
              <w:t xml:space="preserve">Конференция в </w:t>
            </w:r>
            <w:r>
              <w:rPr>
                <w:lang w:val="en-US"/>
              </w:rPr>
              <w:t>zoom</w:t>
            </w:r>
          </w:p>
          <w:p w:rsidR="004D0A7F" w:rsidRDefault="004D0A7F" w:rsidP="004D0A7F">
            <w:r>
              <w:t>12 мая с 9:30 до 10:00</w:t>
            </w:r>
          </w:p>
          <w:p w:rsidR="004D0A7F" w:rsidRDefault="004D0A7F" w:rsidP="004D0A7F">
            <w:r>
              <w:t>Идентификатор 859 1253 5575</w:t>
            </w:r>
          </w:p>
          <w:p w:rsidR="00790DCE" w:rsidRDefault="004D0A7F" w:rsidP="004D0A7F">
            <w:pPr>
              <w:pStyle w:val="a3"/>
              <w:rPr>
                <w:lang w:val="ru-RU"/>
              </w:rPr>
            </w:pPr>
            <w:proofErr w:type="spellStart"/>
            <w:r>
              <w:t>Пароль</w:t>
            </w:r>
            <w:proofErr w:type="spellEnd"/>
            <w:r>
              <w:t xml:space="preserve">  007 193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13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https://onlyege.ru/dosrochnyj-otkrytyj-variant-2-ege-po-fizike-2020-ot-fipi/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85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Прислать вопросы  по </w:t>
            </w:r>
            <w:proofErr w:type="spellStart"/>
            <w:r>
              <w:t>непонятнм</w:t>
            </w:r>
            <w:proofErr w:type="spellEnd"/>
            <w:r>
              <w:t xml:space="preserve"> заданиям на электронную почту учителя физики  </w:t>
            </w:r>
          </w:p>
        </w:tc>
      </w:tr>
      <w:tr w:rsidR="003A75D6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6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Повторение-человек и общество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6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Учебник,распечатки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 –человек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биосоц.существо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BE" w:rsidRDefault="006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Мировоззрение.виды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BE" w:rsidRDefault="006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Формы.виды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DA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тест 10 часть первую и выбрать любую тему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эссе.написать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Прислать.1 часть прислать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11часов.эссе до вечера ,но не ночью12.05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DA2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Написанное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фотографировать.а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напечатать</w:t>
            </w:r>
          </w:p>
        </w:tc>
      </w:tr>
      <w:tr w:rsidR="003A75D6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C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«Дарвинизм»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B70" w:rsidRDefault="00840B70" w:rsidP="00840B70">
            <w:pPr>
              <w:spacing w:after="160" w:line="254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41-52, записи в тетрадях</w:t>
            </w:r>
          </w:p>
          <w:p w:rsidR="00790DCE" w:rsidRDefault="0079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C3A" w:rsidRDefault="00272C3A" w:rsidP="00272C3A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и записи в тетради, выполнить тест.</w:t>
            </w:r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0D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выполнить до 12.05 до 13.00 и отправить учителю на почту</w:t>
            </w:r>
          </w:p>
        </w:tc>
      </w:tr>
      <w:tr w:rsidR="003A75D6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spacing w:after="160" w:line="252" w:lineRule="auto"/>
              <w:contextualSpacing/>
              <w:rPr>
                <w:sz w:val="24"/>
                <w:szCs w:val="24"/>
              </w:rPr>
            </w:pP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13.05</w:t>
      </w: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77"/>
        <w:gridCol w:w="1941"/>
        <w:gridCol w:w="2607"/>
        <w:gridCol w:w="4816"/>
        <w:gridCol w:w="3837"/>
        <w:gridCol w:w="1639"/>
      </w:tblGrid>
      <w:tr w:rsidR="00790DCE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0DCE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9217D3">
            <w:pPr>
              <w:pStyle w:val="1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Повторение-человек и общество.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92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Учебник.распечатки</w:t>
            </w:r>
            <w:proofErr w:type="spellEnd"/>
            <w:r w:rsidR="009217D3">
              <w:rPr>
                <w:rFonts w:ascii="Times New Roman" w:hAnsi="Times New Roman" w:cs="Times New Roman"/>
                <w:sz w:val="24"/>
                <w:szCs w:val="24"/>
              </w:rPr>
              <w:t xml:space="preserve"> по темам-</w:t>
            </w:r>
            <w:proofErr w:type="spellStart"/>
            <w:r w:rsidR="009217D3">
              <w:rPr>
                <w:rFonts w:ascii="Times New Roman" w:hAnsi="Times New Roman" w:cs="Times New Roman"/>
                <w:sz w:val="24"/>
                <w:szCs w:val="24"/>
              </w:rPr>
              <w:t>истина,ее</w:t>
            </w:r>
            <w:proofErr w:type="spellEnd"/>
            <w:r w:rsidR="0092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7D3">
              <w:rPr>
                <w:rFonts w:ascii="Times New Roman" w:hAnsi="Times New Roman" w:cs="Times New Roman"/>
                <w:sz w:val="24"/>
                <w:szCs w:val="24"/>
              </w:rPr>
              <w:t>критерии.мышление</w:t>
            </w:r>
            <w:proofErr w:type="spellEnd"/>
            <w:r w:rsidR="009217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217D3">
              <w:rPr>
                <w:rFonts w:ascii="Times New Roman" w:hAnsi="Times New Roman" w:cs="Times New Roman"/>
                <w:sz w:val="24"/>
                <w:szCs w:val="24"/>
              </w:rPr>
              <w:t>деятельность,потредности</w:t>
            </w:r>
            <w:proofErr w:type="spellEnd"/>
            <w:r w:rsidR="009217D3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интересы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92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Тест10-2часть без эссе .прислать до 19 часов13.05 .в печатном виде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RPr="007D5937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09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Генетическая связь между классами неорганических и органических соединений.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DD2" w:rsidRDefault="00FA6DD2" w:rsidP="00FA6DD2">
            <w:r>
              <w:t xml:space="preserve">Учебник. 11 класс. Химия. </w:t>
            </w:r>
            <w:proofErr w:type="spellStart"/>
            <w:r>
              <w:t>Габриелян.Параграф</w:t>
            </w:r>
            <w:proofErr w:type="spellEnd"/>
            <w:r>
              <w:t xml:space="preserve"> 25.</w:t>
            </w:r>
          </w:p>
          <w:p w:rsidR="00FA6DD2" w:rsidRDefault="00FA6DD2" w:rsidP="00FA6DD2"/>
          <w:p w:rsidR="00FA6DD2" w:rsidRDefault="00FE16A7" w:rsidP="00FA6DD2">
            <w:hyperlink r:id="rId4" w:history="1">
              <w:r w:rsidR="00FA6DD2">
                <w:rPr>
                  <w:rStyle w:val="a5"/>
                </w:rPr>
                <w:t>https://www.youtube.com/watch?v=5suTJ1iGtKo</w:t>
              </w:r>
            </w:hyperlink>
          </w:p>
          <w:p w:rsidR="00FA6DD2" w:rsidRDefault="00FA6DD2" w:rsidP="00FA6DD2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proofErr w:type="spellStart"/>
            <w:r>
              <w:t>Видеоурок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Генетическая связь между классами орг. и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неорг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. веществ | Химия 11 класс #26 |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Инфоурок</w:t>
            </w:r>
            <w:proofErr w:type="spellEnd"/>
          </w:p>
          <w:p w:rsidR="00FA6DD2" w:rsidRDefault="00FA6DD2" w:rsidP="00FA6DD2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FA6DD2" w:rsidRDefault="00FE16A7" w:rsidP="00FA6DD2">
            <w:hyperlink r:id="rId5" w:history="1">
              <w:r w:rsidR="00FA6DD2">
                <w:rPr>
                  <w:rStyle w:val="a5"/>
                </w:rPr>
                <w:t>https://www.youtube.com/watch?v=BGtxUElW2Y4</w:t>
              </w:r>
            </w:hyperlink>
          </w:p>
          <w:p w:rsidR="00C81733" w:rsidRDefault="00FA6DD2" w:rsidP="00C81733">
            <w:proofErr w:type="spellStart"/>
            <w:r>
              <w:lastRenderedPageBreak/>
              <w:t>Видеоурок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Химия 11 класс (Урок№16 - Генетическая связь неорганических и органических веществ.)</w:t>
            </w:r>
            <w:r w:rsidR="00C81733">
              <w:t xml:space="preserve"> Изучить материал параграфа.</w:t>
            </w:r>
          </w:p>
          <w:p w:rsidR="00C81733" w:rsidRDefault="00C81733" w:rsidP="00C81733">
            <w:r>
              <w:t>Просмотреть видеоматериал.</w:t>
            </w:r>
          </w:p>
          <w:p w:rsidR="00790DCE" w:rsidRDefault="00C81733" w:rsidP="00C81733">
            <w:r>
              <w:t>Выполнить контрольное задание.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426" w:rsidRDefault="00C84426" w:rsidP="00C84426">
            <w:r>
              <w:lastRenderedPageBreak/>
              <w:t>Напишите молекулярные уравнения реакций, с помощью которых можно осуществить следующие цепочки генетических превращений.</w:t>
            </w:r>
          </w:p>
          <w:p w:rsidR="00C84426" w:rsidRDefault="00C84426" w:rsidP="00C84426">
            <w:pPr>
              <w:rPr>
                <w:lang w:val="en-US"/>
              </w:rPr>
            </w:pPr>
            <w:r>
              <w:rPr>
                <w:lang w:val="en-US"/>
              </w:rPr>
              <w:t xml:space="preserve">1). Ca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Ca(OH)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CaCl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Ca</w:t>
            </w:r>
          </w:p>
          <w:p w:rsidR="00C84426" w:rsidRDefault="00C84426" w:rsidP="00C84426">
            <w:pPr>
              <w:rPr>
                <w:lang w:val="en-US"/>
              </w:rPr>
            </w:pPr>
            <w:r>
              <w:rPr>
                <w:lang w:val="en-US"/>
              </w:rPr>
              <w:t xml:space="preserve">2). Cu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CuSO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Cu(OH)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Cu</w:t>
            </w:r>
          </w:p>
          <w:p w:rsidR="00C84426" w:rsidRDefault="00C84426" w:rsidP="00C84426">
            <w:pPr>
              <w:rPr>
                <w:lang w:val="en-US"/>
              </w:rPr>
            </w:pPr>
            <w:r>
              <w:rPr>
                <w:lang w:val="en-US"/>
              </w:rPr>
              <w:t>3).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 xml:space="preserve">P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Ca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(PO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P</w:t>
            </w:r>
          </w:p>
          <w:p w:rsidR="00C84426" w:rsidRDefault="00C84426" w:rsidP="00C84426">
            <w:pPr>
              <w:rPr>
                <w:lang w:val="en-US"/>
              </w:rPr>
            </w:pPr>
            <w:r>
              <w:rPr>
                <w:lang w:val="en-US"/>
              </w:rPr>
              <w:t xml:space="preserve">4). Si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SiO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SiO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SiO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lastRenderedPageBreak/>
              <w:sym w:font="Wingdings" w:char="00E0"/>
            </w:r>
            <w:r>
              <w:rPr>
                <w:lang w:val="en-US"/>
              </w:rPr>
              <w:t>Si</w:t>
            </w:r>
          </w:p>
          <w:p w:rsidR="00C84426" w:rsidRDefault="00C84426" w:rsidP="00C84426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5). 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 xml:space="preserve">6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OH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CHO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COOH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ClCOOH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NH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COOH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(-NH-CH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-CO-)</w:t>
            </w:r>
            <w:r>
              <w:rPr>
                <w:vertAlign w:val="subscript"/>
                <w:lang w:val="en-US"/>
              </w:rPr>
              <w:t>n</w:t>
            </w:r>
          </w:p>
          <w:p w:rsidR="00790DCE" w:rsidRPr="00C84426" w:rsidRDefault="00C84426" w:rsidP="00C84426">
            <w:pPr>
              <w:rPr>
                <w:lang w:val="en-US"/>
              </w:rPr>
            </w:pPr>
            <w:r>
              <w:rPr>
                <w:lang w:val="en-US"/>
              </w:rPr>
              <w:t>6). CH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nCO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OH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CHO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COOH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(CH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Ca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CaCO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Pr="00C84426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0DCE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1D03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Присоединение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Кавказ.Крымская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война.Великие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реформы 1860-1870 г</w:t>
            </w:r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1D03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Учебник-научно-педагогического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центра.рэш</w:t>
            </w:r>
            <w:proofErr w:type="spellEnd"/>
            <w:proofErr w:type="gramEnd"/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1D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стр32-36 до Александра 2</w:t>
            </w:r>
            <w:r w:rsidR="008C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681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делать таблицу-Войны России стр33.составлять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схему.таблицу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–Крымская война стр34.наносит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карту,но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на карте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надо.доклады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надо.составлять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–судебная власть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2901F7">
              <w:rPr>
                <w:rFonts w:ascii="Times New Roman" w:hAnsi="Times New Roman" w:cs="Times New Roman"/>
                <w:sz w:val="24"/>
                <w:szCs w:val="24"/>
              </w:rPr>
              <w:t>.Прислать</w:t>
            </w:r>
            <w:proofErr w:type="spellEnd"/>
            <w:r w:rsidR="002901F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до 13.05 до 19.00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90DC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14.05</w:t>
      </w: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78"/>
        <w:gridCol w:w="2204"/>
        <w:gridCol w:w="3016"/>
        <w:gridCol w:w="3224"/>
        <w:gridCol w:w="3907"/>
        <w:gridCol w:w="2488"/>
      </w:tblGrid>
      <w:tr w:rsidR="00790DCE" w:rsidTr="00790DC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0DCE" w:rsidTr="00790DC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Математика(эл.)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90DC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pStyle w:val="10"/>
              <w:jc w:val="left"/>
              <w:rPr>
                <w:sz w:val="24"/>
                <w:szCs w:val="24"/>
                <w:lang w:eastAsia="ru-RU"/>
              </w:rPr>
            </w:pPr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CE" w:rsidRDefault="00790DCE">
            <w:pPr>
              <w:spacing w:after="16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90DC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DA03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«Экосистемы»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976A3A" w:rsidP="00C043D5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67-74, записи в </w:t>
            </w:r>
            <w:r w:rsidR="00C043D5">
              <w:rPr>
                <w:rFonts w:ascii="Times New Roman" w:hAnsi="Times New Roman" w:cs="Times New Roman"/>
                <w:sz w:val="24"/>
                <w:szCs w:val="24"/>
              </w:rPr>
              <w:t>тетрадях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3D5" w:rsidRDefault="00C043D5" w:rsidP="00C043D5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и записи в тетради, выполнить тест.</w:t>
            </w:r>
          </w:p>
          <w:p w:rsidR="00790DCE" w:rsidRDefault="00790DCE" w:rsidP="00C0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C043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выполнить до 12.05 до 13.00 и отправить учителю на почту</w:t>
            </w:r>
          </w:p>
        </w:tc>
      </w:tr>
      <w:tr w:rsidR="00790DCE" w:rsidTr="00790DC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421">
              <w:t xml:space="preserve"> Подготовка к ЕГЭ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E5" w:rsidRDefault="00AB11E5" w:rsidP="00AB11E5">
            <w:r>
              <w:t xml:space="preserve">Конференция в </w:t>
            </w:r>
            <w:r>
              <w:rPr>
                <w:lang w:val="en-US"/>
              </w:rPr>
              <w:t>zoom</w:t>
            </w:r>
          </w:p>
          <w:p w:rsidR="00AB11E5" w:rsidRDefault="00AB11E5" w:rsidP="00AB11E5">
            <w:r>
              <w:t>14 мая с 11:15 до 11:45</w:t>
            </w:r>
          </w:p>
          <w:p w:rsidR="00AB11E5" w:rsidRDefault="00AB11E5" w:rsidP="00AB11E5">
            <w:r>
              <w:t>Идентификатор 818 4334 4509</w:t>
            </w:r>
          </w:p>
          <w:p w:rsidR="00790DCE" w:rsidRDefault="00AB11E5" w:rsidP="00AB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Пароль  031 915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D4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https://onlyege.ru/dosrochnyj-otkrytyj-variant-2-ege-po-fizike-2020-ot-fipi/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8E" w:rsidRDefault="00D55B8E" w:rsidP="00D55B8E">
            <w:r>
              <w:t xml:space="preserve">Прислать вопросы  по </w:t>
            </w:r>
            <w:proofErr w:type="spellStart"/>
            <w:r>
              <w:t>непонятнм</w:t>
            </w:r>
            <w:proofErr w:type="spellEnd"/>
            <w:r>
              <w:t xml:space="preserve"> заданиям на электронную почту учителя физики</w:t>
            </w:r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90DC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14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Повторение-человек и общество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D55B8E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Учебник .распечатки</w:t>
            </w:r>
            <w:proofErr w:type="gramEnd"/>
            <w:r w:rsidR="001409F3">
              <w:rPr>
                <w:rFonts w:cstheme="minorHAnsi"/>
                <w:sz w:val="24"/>
                <w:szCs w:val="24"/>
              </w:rPr>
              <w:t xml:space="preserve"> по темам Свобода и необходимость в чел. </w:t>
            </w:r>
            <w:proofErr w:type="spellStart"/>
            <w:r w:rsidR="001409F3">
              <w:rPr>
                <w:rFonts w:cstheme="minorHAnsi"/>
                <w:sz w:val="24"/>
                <w:szCs w:val="24"/>
              </w:rPr>
              <w:t>Деятельности,свобода</w:t>
            </w:r>
            <w:proofErr w:type="spellEnd"/>
            <w:r w:rsidR="001409F3">
              <w:rPr>
                <w:rFonts w:cstheme="minorHAnsi"/>
                <w:sz w:val="24"/>
                <w:szCs w:val="24"/>
              </w:rPr>
              <w:t xml:space="preserve"> и ответственность </w:t>
            </w:r>
            <w:proofErr w:type="spellStart"/>
            <w:r w:rsidR="001409F3">
              <w:rPr>
                <w:rFonts w:cstheme="minorHAnsi"/>
                <w:sz w:val="24"/>
                <w:szCs w:val="24"/>
              </w:rPr>
              <w:t>перессказ</w:t>
            </w:r>
            <w:r>
              <w:rPr>
                <w:rFonts w:cstheme="minorHAnsi"/>
                <w:sz w:val="24"/>
                <w:szCs w:val="24"/>
              </w:rPr>
              <w:t>.реш</w:t>
            </w:r>
            <w:proofErr w:type="spellEnd"/>
            <w:r w:rsidR="00790DCE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55B8E">
              <w:rPr>
                <w:rFonts w:cstheme="minorHAnsi"/>
                <w:sz w:val="24"/>
                <w:szCs w:val="24"/>
              </w:rPr>
              <w:t xml:space="preserve">Тест 11 </w:t>
            </w:r>
            <w:proofErr w:type="spellStart"/>
            <w:proofErr w:type="gramStart"/>
            <w:r w:rsidR="00D55B8E">
              <w:rPr>
                <w:rFonts w:cstheme="minorHAnsi"/>
                <w:sz w:val="24"/>
                <w:szCs w:val="24"/>
              </w:rPr>
              <w:t>полностью.первую</w:t>
            </w:r>
            <w:proofErr w:type="spellEnd"/>
            <w:proofErr w:type="gramEnd"/>
            <w:r w:rsidR="00D55B8E">
              <w:rPr>
                <w:rFonts w:cstheme="minorHAnsi"/>
                <w:sz w:val="24"/>
                <w:szCs w:val="24"/>
              </w:rPr>
              <w:t xml:space="preserve"> часть прислать до12.00.остальное до 17.00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90DCE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Обществознание(э)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14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Повторение-человек и общество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B8E" w:rsidRDefault="00D55B8E" w:rsidP="00D55B8E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Учебник .распечатки</w:t>
            </w:r>
            <w:proofErr w:type="gramEnd"/>
            <w:r w:rsidR="003F1F33">
              <w:rPr>
                <w:rFonts w:cstheme="minorHAnsi"/>
                <w:sz w:val="24"/>
                <w:szCs w:val="24"/>
              </w:rPr>
              <w:t xml:space="preserve"> по темам-строение </w:t>
            </w:r>
            <w:proofErr w:type="spellStart"/>
            <w:r w:rsidR="003F1F33">
              <w:rPr>
                <w:rFonts w:cstheme="minorHAnsi"/>
                <w:sz w:val="24"/>
                <w:szCs w:val="24"/>
              </w:rPr>
              <w:t>общества,элементы</w:t>
            </w:r>
            <w:proofErr w:type="spellEnd"/>
            <w:r w:rsidR="003F1F33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="003F1F33">
              <w:rPr>
                <w:rFonts w:cstheme="minorHAnsi"/>
                <w:sz w:val="24"/>
                <w:szCs w:val="24"/>
              </w:rPr>
              <w:t>подсистемы,основные</w:t>
            </w:r>
            <w:proofErr w:type="spellEnd"/>
            <w:r w:rsidR="0054662D">
              <w:rPr>
                <w:rFonts w:cstheme="minorHAnsi"/>
                <w:sz w:val="24"/>
                <w:szCs w:val="24"/>
              </w:rPr>
              <w:t xml:space="preserve"> институты общества</w:t>
            </w:r>
            <w:r w:rsidR="00E923D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923D8">
              <w:rPr>
                <w:rFonts w:cstheme="minorHAnsi"/>
                <w:sz w:val="24"/>
                <w:szCs w:val="24"/>
              </w:rPr>
              <w:t>перессказ</w:t>
            </w:r>
            <w:r>
              <w:rPr>
                <w:rFonts w:cstheme="minorHAnsi"/>
                <w:sz w:val="24"/>
                <w:szCs w:val="24"/>
              </w:rPr>
              <w:t>.реш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790DCE" w:rsidRDefault="0079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D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 1 часть теста 12 до 13.00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 15.05</w:t>
      </w: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82"/>
        <w:gridCol w:w="1629"/>
        <w:gridCol w:w="3086"/>
        <w:gridCol w:w="3260"/>
        <w:gridCol w:w="4004"/>
        <w:gridCol w:w="2856"/>
      </w:tblGrid>
      <w:tr w:rsidR="00790DCE" w:rsidTr="007D5937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0DCE" w:rsidTr="007D5937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3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Пишем   сочинение.</w:t>
            </w:r>
            <w:r w:rsidR="00790D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B7" w:rsidRDefault="00092EB7" w:rsidP="00092EB7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Пройдите по ссылке и посмотрите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«Пишем сочинение по досрочному 1 варианту ЕГЭ»   </w:t>
            </w:r>
          </w:p>
          <w:p w:rsidR="00092EB7" w:rsidRDefault="00FE16A7" w:rsidP="00092EB7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="00092EB7">
                <w:rPr>
                  <w:rStyle w:val="a5"/>
                  <w:rFonts w:cstheme="minorHAnsi"/>
                  <w:sz w:val="24"/>
                  <w:szCs w:val="24"/>
                </w:rPr>
                <w:t>https://youtu.be/mja2sxbH-Is</w:t>
              </w:r>
            </w:hyperlink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01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На платформе  «РЕШУ ЕГЭ» выполнить 15 вариант за май. Сделать скриншот.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49D" w:rsidRDefault="00325932" w:rsidP="00C144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Сдать    15</w:t>
            </w:r>
            <w:r w:rsidR="00C1449D">
              <w:rPr>
                <w:rFonts w:cstheme="minorHAnsi"/>
                <w:b/>
                <w:sz w:val="24"/>
                <w:szCs w:val="24"/>
              </w:rPr>
              <w:t>.05</w:t>
            </w:r>
          </w:p>
          <w:p w:rsidR="00790DCE" w:rsidRDefault="00C1449D" w:rsidP="00C1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  <w:highlight w:val="yellow"/>
              </w:rPr>
              <w:t>lena.akulenko.73@mail.ru</w:t>
            </w:r>
          </w:p>
        </w:tc>
      </w:tr>
      <w:tr w:rsidR="00790DCE" w:rsidTr="007D5937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/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/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D5937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F3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2.Отмена крепостного права.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1F" w:rsidRDefault="00F3671F" w:rsidP="00F367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Учебник-научно-педагогического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центра.рэш</w:t>
            </w:r>
            <w:proofErr w:type="spellEnd"/>
            <w:proofErr w:type="gramEnd"/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F3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стр36-38 прислать выполненную работу до 16.00- 15.05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Pr="008329F0" w:rsidRDefault="00790DCE" w:rsidP="008329F0"/>
        </w:tc>
      </w:tr>
      <w:tr w:rsidR="00790DCE" w:rsidTr="007D5937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937" w:rsidRDefault="007D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</w:p>
          <w:p w:rsidR="00790DCE" w:rsidRDefault="007D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«Системы счисления»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D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5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https://youtu.be/RtaTlOUmljM</w:t>
              </w:r>
            </w:hyperlink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FE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вариант 20042020</w:t>
            </w:r>
            <w:bookmarkStart w:id="0" w:name="_GoBack"/>
            <w:bookmarkEnd w:id="0"/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D5937"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 w:rsidP="007D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D5937">
              <w:rPr>
                <w:rFonts w:ascii="Times New Roman" w:hAnsi="Times New Roman" w:cs="Times New Roman"/>
                <w:sz w:val="24"/>
                <w:szCs w:val="24"/>
              </w:rPr>
              <w:t>Повторение темы «Построение таблиц истинности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D5937">
            <w:hyperlink r:id="rId8" w:tgtFrame="_blank" w:history="1">
              <w:r>
                <w:rPr>
                  <w:rStyle w:val="a5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https://youtu.be/Aj_FqyBG1_4</w:t>
              </w:r>
            </w:hyperlink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D5937" w:rsidRDefault="007D5937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Суббота 16.05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70"/>
        <w:gridCol w:w="1941"/>
        <w:gridCol w:w="3274"/>
        <w:gridCol w:w="3255"/>
        <w:gridCol w:w="3521"/>
        <w:gridCol w:w="2856"/>
      </w:tblGrid>
      <w:tr w:rsidR="00790DCE" w:rsidTr="007D593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0DCE" w:rsidTr="007D593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32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Повторяем орфографию.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5E8" w:rsidRDefault="00BF65E8" w:rsidP="00BF65E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Пройдите по ссылке и посмотрите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 ЕГЭ</w:t>
            </w:r>
            <w:proofErr w:type="gramEnd"/>
            <w:r>
              <w:rPr>
                <w:sz w:val="24"/>
                <w:szCs w:val="24"/>
              </w:rPr>
              <w:t xml:space="preserve"> .Разбор заданий по орфографии»  </w:t>
            </w:r>
          </w:p>
          <w:p w:rsidR="00790DCE" w:rsidRPr="007D5937" w:rsidRDefault="00FE16A7" w:rsidP="007D5937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BF65E8">
                <w:rPr>
                  <w:rStyle w:val="a5"/>
                  <w:rFonts w:cstheme="minorHAnsi"/>
                  <w:sz w:val="24"/>
                  <w:szCs w:val="24"/>
                </w:rPr>
                <w:t>https://youtu.be/4xuefu4UfJY</w:t>
              </w:r>
            </w:hyperlink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8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 xml:space="preserve">На </w:t>
            </w:r>
            <w:proofErr w:type="gramStart"/>
            <w:r>
              <w:rPr>
                <w:rFonts w:cstheme="minorHAnsi"/>
                <w:color w:val="000000"/>
              </w:rPr>
              <w:t>платформе  «</w:t>
            </w:r>
            <w:proofErr w:type="gramEnd"/>
            <w:r>
              <w:rPr>
                <w:rFonts w:cstheme="minorHAnsi"/>
                <w:color w:val="000000"/>
              </w:rPr>
              <w:t>РЕШУ ЕГЭ» выполнить 10 вариант за май. Сделать скриншот.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C6" w:rsidRDefault="008424C6" w:rsidP="008424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Сдать    16.05</w:t>
            </w:r>
          </w:p>
          <w:p w:rsidR="00790DCE" w:rsidRDefault="008424C6" w:rsidP="0084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  <w:highlight w:val="yellow"/>
              </w:rPr>
              <w:t>lena.akulenko.73@mail.ru</w:t>
            </w:r>
          </w:p>
        </w:tc>
      </w:tr>
      <w:tr w:rsidR="00790DCE" w:rsidTr="007D593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0D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ЕГЭ</w:t>
            </w:r>
            <w:r w:rsidR="00790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9F0" w:rsidRDefault="008329F0" w:rsidP="008329F0">
            <w:r>
              <w:t xml:space="preserve">Конференция в </w:t>
            </w:r>
            <w:r>
              <w:rPr>
                <w:lang w:val="en-US"/>
              </w:rPr>
              <w:t>zoom</w:t>
            </w:r>
          </w:p>
          <w:p w:rsidR="008329F0" w:rsidRDefault="008329F0" w:rsidP="008329F0">
            <w:r>
              <w:t>16 мая с 9:30 до 10:00</w:t>
            </w:r>
          </w:p>
          <w:p w:rsidR="008329F0" w:rsidRDefault="008329F0" w:rsidP="008329F0">
            <w:r>
              <w:t>Идентификатор 863 0242 0750</w:t>
            </w:r>
          </w:p>
          <w:p w:rsidR="00790DCE" w:rsidRDefault="008329F0" w:rsidP="0083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Пароль  016940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D593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B5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Повторение-человек и общество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8C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Учебник.распечатки</w:t>
            </w:r>
            <w:proofErr w:type="spellEnd"/>
            <w:r w:rsidR="00B57E80">
              <w:rPr>
                <w:rFonts w:ascii="Times New Roman" w:hAnsi="Times New Roman" w:cs="Times New Roman"/>
                <w:sz w:val="24"/>
                <w:szCs w:val="24"/>
              </w:rPr>
              <w:t xml:space="preserve"> по темам-понятие </w:t>
            </w:r>
            <w:proofErr w:type="spellStart"/>
            <w:r w:rsidR="00B57E80">
              <w:rPr>
                <w:rFonts w:ascii="Times New Roman" w:hAnsi="Times New Roman" w:cs="Times New Roman"/>
                <w:sz w:val="24"/>
                <w:szCs w:val="24"/>
              </w:rPr>
              <w:t>культуры,формы</w:t>
            </w:r>
            <w:proofErr w:type="spellEnd"/>
            <w:r w:rsidR="00B57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57E80">
              <w:rPr>
                <w:rFonts w:ascii="Times New Roman" w:hAnsi="Times New Roman" w:cs="Times New Roman"/>
                <w:sz w:val="24"/>
                <w:szCs w:val="24"/>
              </w:rPr>
              <w:t>разновидности,наука.виды</w:t>
            </w:r>
            <w:proofErr w:type="spellEnd"/>
            <w:r w:rsidR="00B5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7E80">
              <w:rPr>
                <w:rFonts w:ascii="Times New Roman" w:hAnsi="Times New Roman" w:cs="Times New Roman"/>
                <w:sz w:val="24"/>
                <w:szCs w:val="24"/>
              </w:rPr>
              <w:t>наук.особенности</w:t>
            </w:r>
            <w:proofErr w:type="spellEnd"/>
            <w:r w:rsidR="00B57E80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мышления.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C1681">
              <w:rPr>
                <w:rFonts w:ascii="Times New Roman" w:eastAsia="Calibri" w:hAnsi="Times New Roman" w:cs="Times New Roman"/>
                <w:sz w:val="24"/>
                <w:szCs w:val="24"/>
              </w:rPr>
              <w:t>тест 12 -2часть и эссе на выбор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0DCE" w:rsidTr="007D593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8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промышленного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переворота.Формирование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индустриального общества.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681" w:rsidRDefault="008C1681" w:rsidP="008C16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Учебник-научно-педагогического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центра.рэш</w:t>
            </w:r>
            <w:proofErr w:type="spellEnd"/>
            <w:proofErr w:type="gramEnd"/>
          </w:p>
          <w:p w:rsidR="00790DCE" w:rsidRDefault="00790DCE" w:rsidP="008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8C1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 задания по этим темам стр38-41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обществ.движений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19века.не надо выполнять нанесите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карту.но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посмотреть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карте,не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схему.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CE" w:rsidTr="007D593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C10D40">
            <w:pPr>
              <w:pStyle w:val="Default"/>
            </w:pPr>
            <w:r>
              <w:t>Повторительно – обобщающий урок по теме: «Биосфера. Охрана биосферы»</w:t>
            </w:r>
          </w:p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790DCE" w:rsidRDefault="005C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75-79, записи в тетрадях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34" w:rsidRDefault="00F36634" w:rsidP="00F3663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и записи в тетради, выполнить тест.</w:t>
            </w:r>
          </w:p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1F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выполнить до 16.05 до 13.00 и отправить учителю на почту</w:t>
            </w:r>
          </w:p>
        </w:tc>
      </w:tr>
      <w:tr w:rsidR="00790DCE" w:rsidTr="007D593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DCE" w:rsidRDefault="0079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79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Биология(э)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C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по молекулярной биологии (построение ДНК, РНК,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E9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в тетради по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ED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Решить задачи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молекулярной биологии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CE" w:rsidRDefault="00A5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16.05 до 13.00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790DCE" w:rsidRDefault="00790DCE" w:rsidP="00790DCE">
      <w:pPr>
        <w:rPr>
          <w:rFonts w:ascii="Times New Roman" w:hAnsi="Times New Roman" w:cs="Times New Roman"/>
          <w:sz w:val="24"/>
          <w:szCs w:val="24"/>
        </w:rPr>
      </w:pPr>
    </w:p>
    <w:p w:rsidR="00E43F34" w:rsidRDefault="00E43F34"/>
    <w:sectPr w:rsidR="00E43F34" w:rsidSect="00790D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0DCE"/>
    <w:rsid w:val="0001625A"/>
    <w:rsid w:val="00046161"/>
    <w:rsid w:val="0009280A"/>
    <w:rsid w:val="00092EB7"/>
    <w:rsid w:val="000D2CD7"/>
    <w:rsid w:val="000D61FD"/>
    <w:rsid w:val="000F0F23"/>
    <w:rsid w:val="00131158"/>
    <w:rsid w:val="001409F3"/>
    <w:rsid w:val="001D03D5"/>
    <w:rsid w:val="001F08A7"/>
    <w:rsid w:val="00227B61"/>
    <w:rsid w:val="00233F2F"/>
    <w:rsid w:val="002533B1"/>
    <w:rsid w:val="00257FB1"/>
    <w:rsid w:val="00272C3A"/>
    <w:rsid w:val="002901F7"/>
    <w:rsid w:val="002C0B53"/>
    <w:rsid w:val="002F2273"/>
    <w:rsid w:val="00325932"/>
    <w:rsid w:val="003301EE"/>
    <w:rsid w:val="0038217A"/>
    <w:rsid w:val="003A75D6"/>
    <w:rsid w:val="003C2B69"/>
    <w:rsid w:val="003E0BFA"/>
    <w:rsid w:val="003F1F33"/>
    <w:rsid w:val="004138A4"/>
    <w:rsid w:val="0043140F"/>
    <w:rsid w:val="004450D9"/>
    <w:rsid w:val="00457133"/>
    <w:rsid w:val="004D0A7F"/>
    <w:rsid w:val="004E22AD"/>
    <w:rsid w:val="005103BA"/>
    <w:rsid w:val="00525E8E"/>
    <w:rsid w:val="0054662D"/>
    <w:rsid w:val="005601FB"/>
    <w:rsid w:val="00591671"/>
    <w:rsid w:val="005A1B50"/>
    <w:rsid w:val="005C4DAA"/>
    <w:rsid w:val="0060180C"/>
    <w:rsid w:val="00640421"/>
    <w:rsid w:val="00643BD8"/>
    <w:rsid w:val="006A6DBE"/>
    <w:rsid w:val="006F4242"/>
    <w:rsid w:val="00732587"/>
    <w:rsid w:val="007333F7"/>
    <w:rsid w:val="00790DCE"/>
    <w:rsid w:val="007D5937"/>
    <w:rsid w:val="008329F0"/>
    <w:rsid w:val="00840B70"/>
    <w:rsid w:val="008424C6"/>
    <w:rsid w:val="00852021"/>
    <w:rsid w:val="008520C2"/>
    <w:rsid w:val="008734CC"/>
    <w:rsid w:val="008B1A6D"/>
    <w:rsid w:val="008C1681"/>
    <w:rsid w:val="008C7263"/>
    <w:rsid w:val="008D7FB1"/>
    <w:rsid w:val="008F62B8"/>
    <w:rsid w:val="009206A0"/>
    <w:rsid w:val="009217D3"/>
    <w:rsid w:val="00930062"/>
    <w:rsid w:val="00963832"/>
    <w:rsid w:val="00976A3A"/>
    <w:rsid w:val="00983B82"/>
    <w:rsid w:val="00992420"/>
    <w:rsid w:val="00A03BDD"/>
    <w:rsid w:val="00A23465"/>
    <w:rsid w:val="00A5110C"/>
    <w:rsid w:val="00A76D25"/>
    <w:rsid w:val="00AB11E5"/>
    <w:rsid w:val="00AE719E"/>
    <w:rsid w:val="00B03E9C"/>
    <w:rsid w:val="00B26D8C"/>
    <w:rsid w:val="00B57E80"/>
    <w:rsid w:val="00B611A9"/>
    <w:rsid w:val="00BF65E8"/>
    <w:rsid w:val="00C043D5"/>
    <w:rsid w:val="00C10D40"/>
    <w:rsid w:val="00C13918"/>
    <w:rsid w:val="00C1449D"/>
    <w:rsid w:val="00C21219"/>
    <w:rsid w:val="00C50B47"/>
    <w:rsid w:val="00C5505F"/>
    <w:rsid w:val="00C81733"/>
    <w:rsid w:val="00C84426"/>
    <w:rsid w:val="00CA13B5"/>
    <w:rsid w:val="00CF46D8"/>
    <w:rsid w:val="00D23F4B"/>
    <w:rsid w:val="00D24E48"/>
    <w:rsid w:val="00D44B3D"/>
    <w:rsid w:val="00D55B8E"/>
    <w:rsid w:val="00D97033"/>
    <w:rsid w:val="00DA0391"/>
    <w:rsid w:val="00DA2A3B"/>
    <w:rsid w:val="00DD148E"/>
    <w:rsid w:val="00DE45B8"/>
    <w:rsid w:val="00E17C4D"/>
    <w:rsid w:val="00E43F34"/>
    <w:rsid w:val="00E923D8"/>
    <w:rsid w:val="00E9274F"/>
    <w:rsid w:val="00ED5D91"/>
    <w:rsid w:val="00EF7A96"/>
    <w:rsid w:val="00F31FF3"/>
    <w:rsid w:val="00F36634"/>
    <w:rsid w:val="00F3671F"/>
    <w:rsid w:val="00FA6DD2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A748"/>
  <w15:docId w15:val="{4774868C-7F71-4CC9-8522-418E3325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DCE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1">
    <w:name w:val="Стиль1 Знак"/>
    <w:link w:val="10"/>
    <w:locked/>
    <w:rsid w:val="00790DCE"/>
    <w:rPr>
      <w:rFonts w:ascii="Times New Roman" w:eastAsia="Times New Roman" w:hAnsi="Times New Roman" w:cs="Times New Roman"/>
    </w:rPr>
  </w:style>
  <w:style w:type="paragraph" w:customStyle="1" w:styleId="10">
    <w:name w:val="Стиль1"/>
    <w:basedOn w:val="a"/>
    <w:link w:val="1"/>
    <w:qFormat/>
    <w:rsid w:val="00790D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leftmargin">
    <w:name w:val="left_margin"/>
    <w:basedOn w:val="a"/>
    <w:rsid w:val="0079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90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90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FA6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Aj_FqyBG1_4&amp;post=-108379670_14186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outu.be%2FRtaTlOUmljM&amp;post=-108379670_14186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ja2sxbH-I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GtxUElW2Y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5suTJ1iGtKo" TargetMode="External"/><Relationship Id="rId9" Type="http://schemas.openxmlformats.org/officeDocument/2006/relationships/hyperlink" Target="https://youtu.be/4xuefu4Uf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Михаил</cp:lastModifiedBy>
  <cp:revision>3</cp:revision>
  <dcterms:created xsi:type="dcterms:W3CDTF">2020-05-11T18:02:00Z</dcterms:created>
  <dcterms:modified xsi:type="dcterms:W3CDTF">2020-05-11T21:00:00Z</dcterms:modified>
</cp:coreProperties>
</file>