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5B" w:rsidRDefault="0087005B" w:rsidP="0087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5B">
        <w:rPr>
          <w:rFonts w:ascii="Times New Roman" w:hAnsi="Times New Roman" w:cs="Times New Roman"/>
          <w:b/>
          <w:sz w:val="24"/>
          <w:szCs w:val="24"/>
        </w:rPr>
        <w:t>Задания на период дистанционн</w:t>
      </w:r>
      <w:r w:rsidR="006D76BC">
        <w:rPr>
          <w:rFonts w:ascii="Times New Roman" w:hAnsi="Times New Roman" w:cs="Times New Roman"/>
          <w:b/>
          <w:sz w:val="24"/>
          <w:szCs w:val="24"/>
        </w:rPr>
        <w:t>ого обучения (с 13.03.2020 по 18</w:t>
      </w:r>
      <w:r w:rsidRPr="0087005B">
        <w:rPr>
          <w:rFonts w:ascii="Times New Roman" w:hAnsi="Times New Roman" w:cs="Times New Roman"/>
          <w:b/>
          <w:sz w:val="24"/>
          <w:szCs w:val="24"/>
        </w:rPr>
        <w:t>.04.2020).</w:t>
      </w:r>
    </w:p>
    <w:p w:rsidR="00D36426" w:rsidRDefault="00EF3E3C" w:rsidP="0087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D36426">
        <w:rPr>
          <w:rFonts w:ascii="Times New Roman" w:hAnsi="Times New Roman" w:cs="Times New Roman"/>
          <w:b/>
          <w:sz w:val="24"/>
          <w:szCs w:val="24"/>
        </w:rPr>
        <w:t>имия</w:t>
      </w:r>
    </w:p>
    <w:tbl>
      <w:tblPr>
        <w:tblStyle w:val="ab"/>
        <w:tblpPr w:leftFromText="180" w:rightFromText="180" w:vertAnchor="text" w:horzAnchor="margin" w:tblpY="209"/>
        <w:tblW w:w="14850" w:type="dxa"/>
        <w:tblLayout w:type="fixed"/>
        <w:tblLook w:val="04A0"/>
      </w:tblPr>
      <w:tblGrid>
        <w:gridCol w:w="402"/>
        <w:gridCol w:w="906"/>
        <w:gridCol w:w="2061"/>
        <w:gridCol w:w="5670"/>
        <w:gridCol w:w="2835"/>
        <w:gridCol w:w="2976"/>
      </w:tblGrid>
      <w:tr w:rsidR="00EF3E3C" w:rsidTr="00EF3E3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</w:pPr>
            <w:r>
              <w:t>13,04.20.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</w:pPr>
            <w:r>
              <w:t>Обобщение и систематизация знаний по теме «Кислородсодержащие органические соединения».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</w:pPr>
            <w:r>
              <w:t>Учебник п. 11 – 17  + записи в тетради по темам: «Спирты одноатомные и многоатомные», «Фенолы», «Альдегиды и кетоны», «Карбоновые кислоты», «Сложные эфиры и жиры», «Углеводы».</w:t>
            </w:r>
          </w:p>
          <w:p w:rsidR="00EF3E3C" w:rsidRDefault="00EF3E3C" w:rsidP="00EF3E3C">
            <w:pPr>
              <w:spacing w:after="0" w:line="240" w:lineRule="auto"/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EF3E3C" w:rsidRPr="00213E18" w:rsidRDefault="00213E18" w:rsidP="00EF3E3C">
            <w:pPr>
              <w:spacing w:after="0" w:line="240" w:lineRule="auto"/>
            </w:pPr>
            <w:hyperlink r:id="rId5" w:history="1">
              <w:r w:rsidRPr="00067BC0">
                <w:rPr>
                  <w:rStyle w:val="ad"/>
                </w:rPr>
                <w:t>https://www.youtube.com/watch?v=4pONHycBEro</w:t>
              </w:r>
            </w:hyperlink>
          </w:p>
          <w:p w:rsidR="00213E18" w:rsidRPr="00213E18" w:rsidRDefault="00213E18" w:rsidP="00EF3E3C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</w:pPr>
            <w:r>
              <w:t>Повторить параграфы 11-17. + записи в тетради. Подготовка к контрольной работе по теме «Кислородсодержащие органические соединения».  Для самоконтроля отвечаем на вопросы после параграфов.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C" w:rsidRDefault="00EF3E3C" w:rsidP="00EF3E3C">
            <w:pPr>
              <w:spacing w:after="0" w:line="240" w:lineRule="auto"/>
            </w:pPr>
            <w:r>
              <w:t>Проверка знаний – на контрольной работе</w:t>
            </w:r>
          </w:p>
          <w:p w:rsidR="00EF3E3C" w:rsidRDefault="00EF3E3C" w:rsidP="00EF3E3C">
            <w:pPr>
              <w:spacing w:after="0" w:line="240" w:lineRule="auto"/>
            </w:pPr>
            <w:r>
              <w:t xml:space="preserve"> (на следующем уроке)</w:t>
            </w:r>
          </w:p>
        </w:tc>
      </w:tr>
    </w:tbl>
    <w:p w:rsidR="00D36426" w:rsidRDefault="00D36426" w:rsidP="00EF3E3C">
      <w:pPr>
        <w:rPr>
          <w:rFonts w:ascii="Times New Roman" w:hAnsi="Times New Roman" w:cs="Times New Roman"/>
          <w:b/>
          <w:sz w:val="24"/>
          <w:szCs w:val="24"/>
        </w:rPr>
      </w:pPr>
    </w:p>
    <w:p w:rsidR="00D36426" w:rsidRDefault="00D36426" w:rsidP="0087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426" w:rsidRDefault="00D36426" w:rsidP="0087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b"/>
        <w:tblW w:w="15417" w:type="dxa"/>
        <w:tblLayout w:type="fixed"/>
        <w:tblLook w:val="04A0"/>
      </w:tblPr>
      <w:tblGrid>
        <w:gridCol w:w="1017"/>
        <w:gridCol w:w="1817"/>
        <w:gridCol w:w="5071"/>
        <w:gridCol w:w="3969"/>
        <w:gridCol w:w="3543"/>
      </w:tblGrid>
      <w:tr w:rsidR="00D36426" w:rsidRPr="001925D9" w:rsidTr="00EF3E3C">
        <w:tc>
          <w:tcPr>
            <w:tcW w:w="1017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1817" w:type="dxa"/>
          </w:tcPr>
          <w:p w:rsidR="00D36426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56/8. </w:t>
            </w:r>
            <w:r w:rsidRPr="004E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«Термодинамика»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D36426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Просмотреть в папке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дополнительные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«14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/«презентация задачи по термодинамике».  </w:t>
            </w:r>
            <w:r w:rsidRPr="00192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Списать в тетрадь слайды №12,13,14,16 - 25.</w:t>
            </w:r>
          </w:p>
        </w:tc>
        <w:tc>
          <w:tcPr>
            <w:tcW w:w="3969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Разобрать решение задач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«презентации задачи по термодинамике».</w:t>
            </w:r>
          </w:p>
        </w:tc>
        <w:tc>
          <w:tcPr>
            <w:tcW w:w="3543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5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Подготовиться к контрольной работе по теме: «Термодинамика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Для желающих повторить тепловые процессы – формулы в файле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дополнительные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«14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«формулы для тепловых процессов»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D36426" w:rsidRPr="001925D9" w:rsidTr="00EF3E3C">
        <w:tc>
          <w:tcPr>
            <w:tcW w:w="1017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1817" w:type="dxa"/>
          </w:tcPr>
          <w:p w:rsidR="00D36426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57/9.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«Термодинами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ка».</w:t>
            </w:r>
          </w:p>
        </w:tc>
        <w:tc>
          <w:tcPr>
            <w:tcW w:w="5071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A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Выполнить контрольную работу своего варианта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папке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«18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8 по теме Термодинамика</w:t>
            </w:r>
            <w:proofErr w:type="gramStart"/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варианта контрольной работы оговаривается в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 контрольной работы). </w:t>
            </w:r>
          </w:p>
        </w:tc>
        <w:tc>
          <w:tcPr>
            <w:tcW w:w="3969" w:type="dxa"/>
          </w:tcPr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6426" w:rsidRPr="007E53B9" w:rsidRDefault="00D36426" w:rsidP="005007FD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D36426" w:rsidRDefault="00D36426" w:rsidP="00D36426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Прислать решение Контрольной работы №8 на электронную почту учителя.</w:t>
            </w:r>
          </w:p>
          <w:p w:rsidR="00D36426" w:rsidRPr="007E53B9" w:rsidRDefault="00D36426" w:rsidP="005007FD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Срок сдачи: 21.03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D36426" w:rsidRPr="001925D9" w:rsidRDefault="00D36426" w:rsidP="00500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6426" w:rsidRDefault="00D36426" w:rsidP="00D36426">
      <w:pPr>
        <w:rPr>
          <w:rFonts w:ascii="Times New Roman" w:hAnsi="Times New Roman" w:cs="Times New Roman"/>
          <w:b/>
          <w:sz w:val="24"/>
          <w:szCs w:val="24"/>
        </w:rPr>
      </w:pPr>
    </w:p>
    <w:p w:rsidR="00D36426" w:rsidRPr="0087005B" w:rsidRDefault="00D36426" w:rsidP="00870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D9" w:rsidRPr="006D76BC" w:rsidRDefault="006D76BC" w:rsidP="006D7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05B">
        <w:rPr>
          <w:rFonts w:ascii="Times New Roman" w:hAnsi="Times New Roman" w:cs="Times New Roman"/>
          <w:sz w:val="24"/>
          <w:szCs w:val="24"/>
        </w:rPr>
        <w:t xml:space="preserve">Учитель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Кривцова </w:t>
      </w:r>
      <w:r w:rsidRPr="0087005B">
        <w:rPr>
          <w:rFonts w:ascii="Times New Roman" w:hAnsi="Times New Roman" w:cs="Times New Roman"/>
          <w:sz w:val="24"/>
          <w:szCs w:val="24"/>
        </w:rPr>
        <w:t xml:space="preserve">Предмет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география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Класс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tbl>
      <w:tblPr>
        <w:tblStyle w:val="ab"/>
        <w:tblW w:w="15341" w:type="dxa"/>
        <w:tblInd w:w="-176" w:type="dxa"/>
        <w:tblLook w:val="04A0"/>
      </w:tblPr>
      <w:tblGrid>
        <w:gridCol w:w="1874"/>
        <w:gridCol w:w="3372"/>
        <w:gridCol w:w="3402"/>
        <w:gridCol w:w="4355"/>
        <w:gridCol w:w="2338"/>
      </w:tblGrid>
      <w:tr w:rsidR="006D76BC" w:rsidRPr="00753926" w:rsidTr="006D76BC">
        <w:trPr>
          <w:trHeight w:val="1444"/>
        </w:trPr>
        <w:tc>
          <w:tcPr>
            <w:tcW w:w="1874" w:type="dxa"/>
          </w:tcPr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72" w:type="dxa"/>
          </w:tcPr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 xml:space="preserve">Ресурсы </w:t>
            </w:r>
          </w:p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4355" w:type="dxa"/>
          </w:tcPr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Работа ученика</w:t>
            </w:r>
          </w:p>
        </w:tc>
        <w:tc>
          <w:tcPr>
            <w:tcW w:w="2338" w:type="dxa"/>
          </w:tcPr>
          <w:p w:rsidR="006D76BC" w:rsidRPr="006D76BC" w:rsidRDefault="006D76BC" w:rsidP="0001782A">
            <w:pPr>
              <w:jc w:val="center"/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D76BC" w:rsidTr="006D76BC">
        <w:trPr>
          <w:trHeight w:val="474"/>
        </w:trPr>
        <w:tc>
          <w:tcPr>
            <w:tcW w:w="1874" w:type="dxa"/>
          </w:tcPr>
          <w:p w:rsidR="006D76BC" w:rsidRPr="006D76BC" w:rsidRDefault="006D76BC" w:rsidP="0001782A">
            <w:pPr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72" w:type="dxa"/>
          </w:tcPr>
          <w:p w:rsidR="006D76BC" w:rsidRPr="006D76BC" w:rsidRDefault="006D76BC" w:rsidP="0001782A">
            <w:pPr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География промышленности: металлургическая, машиностроение, химическая, лесная и деревообрабатывающая, легкая промышленность</w:t>
            </w:r>
          </w:p>
        </w:tc>
        <w:tc>
          <w:tcPr>
            <w:tcW w:w="3402" w:type="dxa"/>
          </w:tcPr>
          <w:p w:rsidR="006D76BC" w:rsidRPr="006D76BC" w:rsidRDefault="006D76BC" w:rsidP="0001782A">
            <w:pPr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355" w:type="dxa"/>
          </w:tcPr>
          <w:p w:rsidR="006D76BC" w:rsidRPr="006D76BC" w:rsidRDefault="006D76BC" w:rsidP="0001782A">
            <w:pPr>
              <w:rPr>
                <w:rFonts w:ascii="Times New Roman" w:hAnsi="Times New Roman" w:cs="Times New Roman"/>
              </w:rPr>
            </w:pPr>
            <w:r w:rsidRPr="006D76BC">
              <w:rPr>
                <w:rFonts w:ascii="Times New Roman" w:hAnsi="Times New Roman" w:cs="Times New Roman"/>
              </w:rPr>
              <w:t xml:space="preserve">Изучить тему 5, пар.1, пункты 6-10 </w:t>
            </w:r>
            <w:proofErr w:type="spellStart"/>
            <w:proofErr w:type="gramStart"/>
            <w:r w:rsidRPr="006D76B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D76BC">
              <w:rPr>
                <w:rFonts w:ascii="Times New Roman" w:hAnsi="Times New Roman" w:cs="Times New Roman"/>
              </w:rPr>
              <w:t xml:space="preserve"> 144-148. Из пункта 6 на стр.144-145 выписать типы ориентации черной металлургии,  из пункта 7  на стр.146-147 выписать машиностроительные регионы и какую продукцию они выпускают.</w:t>
            </w:r>
          </w:p>
        </w:tc>
        <w:tc>
          <w:tcPr>
            <w:tcW w:w="2338" w:type="dxa"/>
          </w:tcPr>
          <w:p w:rsidR="006D76BC" w:rsidRPr="006D76BC" w:rsidRDefault="006D76BC" w:rsidP="0001782A">
            <w:pPr>
              <w:rPr>
                <w:rFonts w:ascii="Times New Roman" w:hAnsi="Times New Roman" w:cs="Times New Roman"/>
              </w:rPr>
            </w:pPr>
          </w:p>
        </w:tc>
      </w:tr>
    </w:tbl>
    <w:p w:rsidR="00FD4CD9" w:rsidRDefault="00FD4CD9" w:rsidP="006D76BC">
      <w:pPr>
        <w:rPr>
          <w:rFonts w:ascii="Times New Roman" w:hAnsi="Times New Roman" w:cs="Times New Roman"/>
          <w:sz w:val="24"/>
          <w:szCs w:val="24"/>
        </w:rPr>
      </w:pPr>
    </w:p>
    <w:p w:rsidR="00FD4CD9" w:rsidRPr="0087005B" w:rsidRDefault="00FD4CD9" w:rsidP="00FD4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05B">
        <w:rPr>
          <w:rFonts w:ascii="Times New Roman" w:hAnsi="Times New Roman" w:cs="Times New Roman"/>
          <w:sz w:val="24"/>
          <w:szCs w:val="24"/>
        </w:rPr>
        <w:t xml:space="preserve">Учитель               </w:t>
      </w:r>
      <w:proofErr w:type="spellStart"/>
      <w:r w:rsidRPr="0087005B">
        <w:rPr>
          <w:rFonts w:ascii="Times New Roman" w:hAnsi="Times New Roman" w:cs="Times New Roman"/>
          <w:b/>
          <w:sz w:val="24"/>
          <w:szCs w:val="24"/>
        </w:rPr>
        <w:t>Околодкова</w:t>
      </w:r>
      <w:proofErr w:type="spellEnd"/>
      <w:r w:rsidRPr="0087005B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  Класс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54"/>
        <w:gridCol w:w="1797"/>
        <w:gridCol w:w="1731"/>
        <w:gridCol w:w="2662"/>
        <w:gridCol w:w="4988"/>
      </w:tblGrid>
      <w:tr w:rsidR="00FD4CD9" w:rsidTr="00E43A6E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учащихся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задание</w:t>
            </w:r>
          </w:p>
        </w:tc>
      </w:tr>
      <w:tr w:rsidR="00FD4CD9" w:rsidTr="00E43A6E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B2E97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B2E97" w:rsidP="00FB2E9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Неполное доминирование. Множественный аллелизм. Анализирующее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скрещивание.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B2E97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конференция</w:t>
            </w:r>
            <w:r w:rsidR="005A50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D4C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конспект урока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FB2E97" w:rsidRDefault="00FB2E97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работа с учителем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конференции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FB2E97" w:rsidRDefault="00FB2E97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Выучить </w:t>
            </w:r>
            <w:r w:rsidR="009D4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изложенный в </w:t>
            </w:r>
            <w:r w:rsidR="005A50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используя знания полученные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конференции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задачи.</w:t>
            </w:r>
          </w:p>
        </w:tc>
      </w:tr>
    </w:tbl>
    <w:p w:rsidR="00FD4CD9" w:rsidRDefault="00FD4CD9"/>
    <w:p w:rsidR="00FD4CD9" w:rsidRDefault="00FD4CD9"/>
    <w:p w:rsidR="006D76BC" w:rsidRDefault="006D76BC" w:rsidP="00EF3E3C">
      <w:pPr>
        <w:rPr>
          <w:rFonts w:ascii="Times New Roman" w:hAnsi="Times New Roman" w:cs="Times New Roman"/>
          <w:b/>
          <w:sz w:val="24"/>
          <w:szCs w:val="24"/>
        </w:rPr>
      </w:pPr>
    </w:p>
    <w:p w:rsidR="00FD4CD9" w:rsidRPr="0087005B" w:rsidRDefault="00FD4CD9" w:rsidP="00FD4C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005B">
        <w:rPr>
          <w:rFonts w:ascii="Times New Roman" w:hAnsi="Times New Roman" w:cs="Times New Roman"/>
          <w:b/>
          <w:sz w:val="24"/>
          <w:szCs w:val="24"/>
        </w:rPr>
        <w:t>Околодкова</w:t>
      </w:r>
      <w:proofErr w:type="spellEnd"/>
      <w:r w:rsidRPr="0087005B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  Класс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3"/>
        <w:gridCol w:w="3827"/>
        <w:gridCol w:w="1276"/>
        <w:gridCol w:w="2126"/>
        <w:gridCol w:w="3710"/>
      </w:tblGrid>
      <w:tr w:rsidR="00FD4CD9" w:rsidTr="006D76BC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учащихся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задание</w:t>
            </w:r>
          </w:p>
        </w:tc>
      </w:tr>
      <w:tr w:rsidR="00FD4CD9" w:rsidTr="006D76BC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FD4CD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E45E29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6B" w:rsidRDefault="0018716B" w:rsidP="001871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FEA">
              <w:rPr>
                <w:rFonts w:ascii="Times New Roman" w:hAnsi="Times New Roman" w:cs="Times New Roman"/>
                <w:sz w:val="24"/>
                <w:szCs w:val="24"/>
              </w:rPr>
              <w:t>Безработица. Государственная политика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П.р. № 12</w:t>
            </w:r>
          </w:p>
          <w:p w:rsidR="00FD4CD9" w:rsidRPr="0087005B" w:rsidRDefault="0018716B" w:rsidP="0018716B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уровня безработицы по статистическим данным».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5A50CF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153-157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5A50CF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материал, изложенный в учебнике, выполнить тест.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D9" w:rsidRPr="0087005B" w:rsidRDefault="005A50CF" w:rsidP="00E4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выполнить до 20.04 в тетради, </w:t>
            </w:r>
            <w:r w:rsidR="00FD4CD9"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будет проведена выборочно.</w:t>
            </w:r>
          </w:p>
        </w:tc>
      </w:tr>
    </w:tbl>
    <w:p w:rsidR="00FD4CD9" w:rsidRDefault="00FD4CD9" w:rsidP="00FD4CD9"/>
    <w:p w:rsidR="00FD4CD9" w:rsidRDefault="00FD4CD9"/>
    <w:p w:rsidR="00E45E29" w:rsidRDefault="00E45E29"/>
    <w:p w:rsidR="00E45E29" w:rsidRDefault="00E45E29"/>
    <w:p w:rsidR="00E45E29" w:rsidRDefault="00E45E29"/>
    <w:p w:rsidR="00E45E29" w:rsidRDefault="00E45E29"/>
    <w:p w:rsidR="00E45E29" w:rsidRPr="0087005B" w:rsidRDefault="00E45E29" w:rsidP="00E45E2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005B">
        <w:rPr>
          <w:rFonts w:ascii="Times New Roman" w:hAnsi="Times New Roman" w:cs="Times New Roman"/>
          <w:b/>
          <w:sz w:val="24"/>
          <w:szCs w:val="24"/>
        </w:rPr>
        <w:t>Околодкова</w:t>
      </w:r>
      <w:proofErr w:type="spellEnd"/>
      <w:r w:rsidRPr="0087005B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  Класс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3"/>
        <w:gridCol w:w="1558"/>
        <w:gridCol w:w="1731"/>
        <w:gridCol w:w="2662"/>
        <w:gridCol w:w="4988"/>
      </w:tblGrid>
      <w:tr w:rsidR="00E45E29" w:rsidTr="00017588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учащихся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задание</w:t>
            </w:r>
          </w:p>
        </w:tc>
      </w:tr>
      <w:tr w:rsidR="00E45E29" w:rsidTr="00017588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87005B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87005B" w:rsidRDefault="00E45E29" w:rsidP="00017588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Финансовая пирамида, или к</w:t>
            </w:r>
            <w:r w:rsidRPr="00A9137C">
              <w:rPr>
                <w:rFonts w:ascii="Times New Roman" w:hAnsi="Times New Roman" w:cs="Times New Roman"/>
              </w:rPr>
              <w:t>ак не попасть в руки мошенников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9137C">
              <w:rPr>
                <w:rFonts w:ascii="Times New Roman" w:hAnsi="Times New Roman" w:cs="Times New Roman"/>
              </w:rPr>
              <w:t xml:space="preserve"> Виды финансовых пирамид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87005B" w:rsidRDefault="0094227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на сайте школы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29" w:rsidRPr="00942279" w:rsidRDefault="00942279" w:rsidP="009422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279">
              <w:rPr>
                <w:rFonts w:ascii="Times New Roman" w:hAnsi="Times New Roman" w:cs="Times New Roman"/>
              </w:rPr>
              <w:t xml:space="preserve">Посмотрите презентацию, выставленную на сайте </w:t>
            </w:r>
            <w:r w:rsidR="00EF3E3C" w:rsidRPr="00942279">
              <w:rPr>
                <w:rFonts w:ascii="Times New Roman" w:hAnsi="Times New Roman" w:cs="Times New Roman"/>
              </w:rPr>
              <w:t>школы,</w:t>
            </w:r>
            <w:r w:rsidRPr="00942279">
              <w:rPr>
                <w:rFonts w:ascii="Times New Roman" w:hAnsi="Times New Roman" w:cs="Times New Roman"/>
              </w:rPr>
              <w:t xml:space="preserve"> и письменно ответьте на вопросы в тетради.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9" w:rsidRPr="00942279" w:rsidRDefault="00942279" w:rsidP="00942279">
            <w:pPr>
              <w:rPr>
                <w:rFonts w:ascii="Times New Roman" w:hAnsi="Times New Roman" w:cs="Times New Roman"/>
              </w:rPr>
            </w:pPr>
            <w:r w:rsidRPr="00942279">
              <w:rPr>
                <w:rFonts w:ascii="Times New Roman" w:hAnsi="Times New Roman" w:cs="Times New Roman"/>
              </w:rPr>
              <w:t>Работу выполняют все</w:t>
            </w:r>
            <w:r>
              <w:rPr>
                <w:rFonts w:ascii="Times New Roman" w:hAnsi="Times New Roman" w:cs="Times New Roman"/>
              </w:rPr>
              <w:t xml:space="preserve"> до 16.04</w:t>
            </w:r>
            <w:r w:rsidRPr="00942279">
              <w:rPr>
                <w:rFonts w:ascii="Times New Roman" w:hAnsi="Times New Roman" w:cs="Times New Roman"/>
              </w:rPr>
              <w:t>, а проверка будет осуществлена выборочно.</w:t>
            </w:r>
          </w:p>
          <w:p w:rsidR="00E45E29" w:rsidRPr="00942279" w:rsidRDefault="00E45E29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5E29" w:rsidRDefault="00E45E29"/>
    <w:p w:rsidR="003823B3" w:rsidRDefault="003823B3"/>
    <w:p w:rsidR="003823B3" w:rsidRDefault="003823B3"/>
    <w:p w:rsidR="003823B3" w:rsidRDefault="003823B3"/>
    <w:p w:rsidR="003823B3" w:rsidRDefault="003823B3"/>
    <w:p w:rsidR="003823B3" w:rsidRDefault="003823B3"/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E3C" w:rsidRDefault="00EF3E3C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>Физкультура 10-11 классы (юноши) с 13.04-30.04 (3 урока в неделю)</w:t>
      </w:r>
    </w:p>
    <w:tbl>
      <w:tblPr>
        <w:tblStyle w:val="ab"/>
        <w:tblW w:w="15417" w:type="dxa"/>
        <w:tblLook w:val="04A0"/>
      </w:tblPr>
      <w:tblGrid>
        <w:gridCol w:w="595"/>
        <w:gridCol w:w="856"/>
        <w:gridCol w:w="1647"/>
        <w:gridCol w:w="5431"/>
        <w:gridCol w:w="4260"/>
        <w:gridCol w:w="2628"/>
      </w:tblGrid>
      <w:tr w:rsidR="003823B3" w:rsidRPr="003823B3" w:rsidTr="00CA3E8D">
        <w:trPr>
          <w:trHeight w:val="1255"/>
        </w:trPr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3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3B3">
              <w:rPr>
                <w:rFonts w:ascii="Times New Roman" w:hAnsi="Times New Roman" w:cs="Times New Roman"/>
              </w:rPr>
              <w:t>/</w:t>
            </w:r>
            <w:proofErr w:type="spellStart"/>
            <w:r w:rsidRPr="003823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Ресурсы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3823B3">
              <w:rPr>
                <w:rFonts w:ascii="Times New Roman" w:hAnsi="Times New Roman" w:cs="Times New Roman"/>
              </w:rPr>
              <w:t>раб</w:t>
            </w:r>
            <w:proofErr w:type="gramStart"/>
            <w:r w:rsidRPr="003823B3">
              <w:rPr>
                <w:rFonts w:ascii="Times New Roman" w:hAnsi="Times New Roman" w:cs="Times New Roman"/>
              </w:rPr>
              <w:t>.т</w:t>
            </w:r>
            <w:proofErr w:type="gramEnd"/>
            <w:r w:rsidRPr="003823B3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3823B3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Д/</w:t>
            </w:r>
            <w:proofErr w:type="gramStart"/>
            <w:r w:rsidRPr="003823B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Примечание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Урок№4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«Баскетбол» </w:t>
            </w:r>
          </w:p>
        </w:tc>
        <w:tc>
          <w:tcPr>
            <w:tcW w:w="5431" w:type="dxa"/>
          </w:tcPr>
          <w:p w:rsidR="003823B3" w:rsidRPr="00213E18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3823B3">
              <w:rPr>
                <w:rFonts w:ascii="Times New Roman" w:hAnsi="Times New Roman" w:cs="Times New Roman"/>
              </w:rPr>
              <w:t xml:space="preserve">  История баскетбола</w:t>
            </w:r>
            <w:proofErr w:type="gramStart"/>
            <w:r w:rsidRPr="003823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правила, площадка. :            </w:t>
            </w:r>
            <w:hyperlink r:id="rId6" w:history="1">
              <w:r w:rsidR="00213E18" w:rsidRPr="00067BC0">
                <w:rPr>
                  <w:rStyle w:val="ad"/>
                  <w:rFonts w:ascii="Times New Roman" w:hAnsi="Times New Roman" w:cs="Times New Roman"/>
                </w:rPr>
                <w:t>http://ru.sport-wiki.org/vidy-sporta/basketbol/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213E18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3823B3">
              <w:rPr>
                <w:rFonts w:ascii="Times New Roman" w:hAnsi="Times New Roman" w:cs="Times New Roman"/>
              </w:rPr>
              <w:t xml:space="preserve">жесты судьи в баскетболе:        </w:t>
            </w:r>
            <w:hyperlink r:id="rId7" w:history="1">
              <w:r w:rsidR="00213E18" w:rsidRPr="00067BC0">
                <w:rPr>
                  <w:rStyle w:val="ad"/>
                  <w:rFonts w:ascii="Times New Roman" w:hAnsi="Times New Roman" w:cs="Times New Roman"/>
                </w:rPr>
                <w:t>https://youtu.be/J_oYfBxlHU4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Ознакомится с материалом, выполнить тест: </w:t>
            </w:r>
            <w:hyperlink r:id="rId8" w:history="1">
              <w:r w:rsidRPr="003823B3">
                <w:rPr>
                  <w:rStyle w:val="ad"/>
                  <w:rFonts w:ascii="Times New Roman" w:hAnsi="Times New Roman" w:cs="Times New Roman"/>
                </w:rPr>
                <w:t>https://yadi.sk/i/ZcHtvmxVIaehXQ</w:t>
              </w:r>
            </w:hyperlink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Ответы на тест прислать в формате </w:t>
            </w:r>
            <w:r w:rsidRPr="003823B3">
              <w:rPr>
                <w:rFonts w:ascii="Times New Roman" w:hAnsi="Times New Roman" w:cs="Times New Roman"/>
                <w:lang w:val="en-US"/>
              </w:rPr>
              <w:t>word</w:t>
            </w:r>
            <w:r w:rsidRPr="003823B3">
              <w:rPr>
                <w:rFonts w:ascii="Times New Roman" w:hAnsi="Times New Roman" w:cs="Times New Roman"/>
              </w:rPr>
              <w:t xml:space="preserve">  на почту </w:t>
            </w:r>
            <w:hyperlink r:id="rId9" w:history="1">
              <w:r w:rsidRPr="003823B3">
                <w:rPr>
                  <w:rStyle w:val="ad"/>
                  <w:rFonts w:ascii="Times New Roman" w:hAnsi="Times New Roman" w:cs="Times New Roman"/>
                  <w:lang w:val="en-US"/>
                </w:rPr>
                <w:t>peunkov</w:t>
              </w:r>
              <w:r w:rsidRPr="003823B3">
                <w:rPr>
                  <w:rStyle w:val="ad"/>
                  <w:rFonts w:ascii="Times New Roman" w:hAnsi="Times New Roman" w:cs="Times New Roman"/>
                </w:rPr>
                <w:t>.</w:t>
              </w:r>
              <w:r w:rsidRPr="003823B3">
                <w:rPr>
                  <w:rStyle w:val="ad"/>
                  <w:rFonts w:ascii="Times New Roman" w:hAnsi="Times New Roman" w:cs="Times New Roman"/>
                  <w:lang w:val="en-US"/>
                </w:rPr>
                <w:t>dima</w:t>
              </w:r>
              <w:r w:rsidRPr="003823B3">
                <w:rPr>
                  <w:rStyle w:val="ad"/>
                  <w:rFonts w:ascii="Times New Roman" w:hAnsi="Times New Roman" w:cs="Times New Roman"/>
                </w:rPr>
                <w:t>@</w:t>
              </w:r>
              <w:r w:rsidRPr="003823B3">
                <w:rPr>
                  <w:rStyle w:val="ad"/>
                  <w:rFonts w:ascii="Times New Roman" w:hAnsi="Times New Roman" w:cs="Times New Roman"/>
                  <w:lang w:val="en-US"/>
                </w:rPr>
                <w:t>mail</w:t>
              </w:r>
              <w:r w:rsidRPr="003823B3">
                <w:rPr>
                  <w:rStyle w:val="ad"/>
                  <w:rFonts w:ascii="Times New Roman" w:hAnsi="Times New Roman" w:cs="Times New Roman"/>
                </w:rPr>
                <w:t>.</w:t>
              </w:r>
              <w:r w:rsidRPr="003823B3">
                <w:rPr>
                  <w:rStyle w:val="ad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(указать тему теста и фамилию ученика)</w:t>
            </w:r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Урок№5   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Комплекс физических упражнений №1 для занятий в домашних условиях.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Комплекс 1</w:t>
            </w:r>
          </w:p>
          <w:p w:rsidR="003823B3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hyperlink r:id="rId10" w:history="1">
              <w:r w:rsidRPr="00067BC0">
                <w:rPr>
                  <w:rStyle w:val="ad"/>
                  <w:rFonts w:ascii="Times New Roman" w:hAnsi="Times New Roman" w:cs="Times New Roman"/>
                </w:rPr>
                <w:t>https://www.youtube.com/watch?v=J3tRz0pyfys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3823B3">
              <w:rPr>
                <w:rFonts w:ascii="Times New Roman" w:hAnsi="Times New Roman" w:cs="Times New Roman"/>
              </w:rPr>
              <w:t>.(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Урок№6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Техника выполнения упражнений комплекса ГТО</w:t>
            </w:r>
          </w:p>
          <w:p w:rsidR="003823B3" w:rsidRPr="003823B3" w:rsidRDefault="008532E2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hyperlink r:id="rId11" w:history="1">
              <w:r w:rsidR="003823B3" w:rsidRPr="003823B3">
                <w:rPr>
                  <w:rStyle w:val="ad"/>
                  <w:rFonts w:ascii="Times New Roman" w:hAnsi="Times New Roman" w:cs="Times New Roman"/>
                  <w:color w:val="0000FF"/>
                </w:rPr>
                <w:t>https://yadi.sk/i/xYCWXCtiGdbgLQ</w:t>
              </w:r>
            </w:hyperlink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</w:p>
          <w:p w:rsidR="003823B3" w:rsidRPr="00213E18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3823B3">
              <w:rPr>
                <w:rFonts w:ascii="Times New Roman" w:hAnsi="Times New Roman" w:cs="Times New Roman"/>
              </w:rPr>
              <w:t xml:space="preserve">4 ступень(13-15лет): </w:t>
            </w:r>
            <w:hyperlink r:id="rId12" w:history="1">
              <w:r w:rsidR="00213E18" w:rsidRPr="00067BC0">
                <w:rPr>
                  <w:rStyle w:val="ad"/>
                  <w:rFonts w:ascii="Times New Roman" w:hAnsi="Times New Roman" w:cs="Times New Roman"/>
                </w:rPr>
                <w:t>https://yadi.sk/i/2OnmAy3g_QLEvA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5 ступень (16-17 лет):</w:t>
            </w:r>
          </w:p>
          <w:p w:rsidR="003823B3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hyperlink r:id="rId13" w:history="1">
              <w:r w:rsidRPr="00067BC0">
                <w:rPr>
                  <w:rStyle w:val="ad"/>
                  <w:rFonts w:ascii="Times New Roman" w:hAnsi="Times New Roman" w:cs="Times New Roman"/>
                </w:rPr>
                <w:t>https://yadi.sk/i/i24_amqdghkSrQ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Ознакомится с материалом,</w:t>
            </w: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Выполнить контрольный замер упражнения «поднимание туловища из </w:t>
            </w:r>
            <w:proofErr w:type="gramStart"/>
            <w:r w:rsidRPr="003823B3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лежа за 1 мин.»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Выполнять по мере возможност</w:t>
            </w:r>
            <w:proofErr w:type="gramStart"/>
            <w:r w:rsidRPr="003823B3">
              <w:rPr>
                <w:rFonts w:ascii="Times New Roman" w:hAnsi="Times New Roman" w:cs="Times New Roman"/>
              </w:rPr>
              <w:t>и(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только основная группа здоровья) </w:t>
            </w: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Посмотреть на какой знак отличия выполнил по таблице ГТ</w:t>
            </w:r>
            <w:proofErr w:type="gramStart"/>
            <w:r w:rsidRPr="003823B3">
              <w:rPr>
                <w:rFonts w:ascii="Times New Roman" w:hAnsi="Times New Roman" w:cs="Times New Roman"/>
              </w:rPr>
              <w:t>О(</w:t>
            </w:r>
            <w:proofErr w:type="gramEnd"/>
            <w:r w:rsidRPr="003823B3">
              <w:rPr>
                <w:rFonts w:ascii="Times New Roman" w:hAnsi="Times New Roman" w:cs="Times New Roman"/>
              </w:rPr>
              <w:t>учитывать возраст), результат записать и прислать на почту учителю.</w:t>
            </w:r>
          </w:p>
        </w:tc>
      </w:tr>
      <w:tr w:rsidR="003823B3" w:rsidRPr="003823B3" w:rsidTr="00CA3E8D">
        <w:trPr>
          <w:trHeight w:val="2398"/>
        </w:trPr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Урок№7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«Жесты судьи в волейболе»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067BC0">
                <w:rPr>
                  <w:rStyle w:val="ad"/>
                  <w:rFonts w:ascii="Times New Roman" w:hAnsi="Times New Roman" w:cs="Times New Roman"/>
                </w:rPr>
                <w:t>https://youtu.be/ASBIH4xQfNA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Ознакомиться с материалом, нарисовать схематично 5 основных жестов судьи, подписать обозначение. 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Задание выполнить в  </w:t>
            </w:r>
            <w:proofErr w:type="spellStart"/>
            <w:r w:rsidRPr="003823B3">
              <w:rPr>
                <w:rFonts w:ascii="Times New Roman" w:hAnsi="Times New Roman" w:cs="Times New Roman"/>
              </w:rPr>
              <w:t>word</w:t>
            </w:r>
            <w:proofErr w:type="spellEnd"/>
            <w:r w:rsidRPr="003823B3">
              <w:rPr>
                <w:rFonts w:ascii="Times New Roman" w:hAnsi="Times New Roman" w:cs="Times New Roman"/>
              </w:rPr>
              <w:t>/</w:t>
            </w:r>
            <w:r w:rsidRPr="003823B3">
              <w:rPr>
                <w:rFonts w:ascii="Times New Roman" w:hAnsi="Times New Roman" w:cs="Times New Roman"/>
                <w:lang w:val="en-US"/>
              </w:rPr>
              <w:t>paint</w:t>
            </w:r>
            <w:r w:rsidRPr="003823B3">
              <w:rPr>
                <w:rFonts w:ascii="Times New Roman" w:hAnsi="Times New Roman" w:cs="Times New Roman"/>
              </w:rPr>
              <w:t xml:space="preserve">  или нарисовать на листке, прислать </w:t>
            </w: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на почту </w:t>
            </w:r>
            <w:hyperlink r:id="rId15" w:history="1">
              <w:r w:rsidRPr="003823B3">
                <w:rPr>
                  <w:rFonts w:ascii="Times New Roman" w:hAnsi="Times New Roman" w:cs="Times New Roman"/>
                  <w:color w:val="2E74B5" w:themeColor="accent5" w:themeShade="BF"/>
                </w:rPr>
                <w:t>peunkov.dima@mail.ru</w:t>
              </w:r>
            </w:hyperlink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Урок№8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Комплекс физических упражнений №2 для занятий в домашних условиях.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Комплекс 2</w:t>
            </w:r>
          </w:p>
          <w:p w:rsidR="003823B3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</w:rPr>
            </w:pPr>
            <w:hyperlink r:id="rId16" w:history="1">
              <w:r w:rsidRPr="00067BC0">
                <w:rPr>
                  <w:rStyle w:val="ad"/>
                  <w:rFonts w:ascii="Times New Roman" w:hAnsi="Times New Roman" w:cs="Times New Roman"/>
                </w:rPr>
                <w:t>https://www.youtube.com/watch?v=Ai4LBsQ9b_o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3823B3">
              <w:rPr>
                <w:rFonts w:ascii="Times New Roman" w:hAnsi="Times New Roman" w:cs="Times New Roman"/>
              </w:rPr>
              <w:t>.(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Урок№9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Техника низкого старта в легкой атлетике.</w:t>
            </w:r>
          </w:p>
        </w:tc>
        <w:tc>
          <w:tcPr>
            <w:tcW w:w="5431" w:type="dxa"/>
          </w:tcPr>
          <w:p w:rsidR="003823B3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Pr="00067BC0">
                <w:rPr>
                  <w:rStyle w:val="ad"/>
                  <w:rFonts w:ascii="Times New Roman" w:hAnsi="Times New Roman" w:cs="Times New Roman"/>
                </w:rPr>
                <w:t>https://youtu.be/L6bi7k_3gz0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Ознакомится с материалом.</w:t>
            </w: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Ответить письменно на вопросы:</w:t>
            </w:r>
          </w:p>
          <w:p w:rsidR="003823B3" w:rsidRPr="003823B3" w:rsidRDefault="003823B3" w:rsidP="003823B3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На каких дистанциях используется «низкий старт»</w:t>
            </w:r>
          </w:p>
          <w:p w:rsidR="003823B3" w:rsidRPr="003823B3" w:rsidRDefault="003823B3" w:rsidP="003823B3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Основные ошибки при выполнении техники низкого старта.</w:t>
            </w:r>
          </w:p>
          <w:p w:rsidR="003823B3" w:rsidRPr="003823B3" w:rsidRDefault="003823B3" w:rsidP="003823B3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Мировой рекорд в беге на 100м. у мужчин </w:t>
            </w:r>
            <w:proofErr w:type="gramStart"/>
            <w:r w:rsidRPr="003823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823B3">
              <w:rPr>
                <w:rFonts w:ascii="Times New Roman" w:hAnsi="Times New Roman" w:cs="Times New Roman"/>
              </w:rPr>
              <w:t>кому принадлежит, результат)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 Прислать на почту</w:t>
            </w:r>
          </w:p>
          <w:p w:rsidR="003823B3" w:rsidRPr="003823B3" w:rsidRDefault="008532E2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3823B3" w:rsidRPr="003823B3">
                <w:rPr>
                  <w:rFonts w:ascii="Times New Roman" w:hAnsi="Times New Roman" w:cs="Times New Roman"/>
                  <w:color w:val="2E74B5" w:themeColor="accent5" w:themeShade="BF"/>
                </w:rPr>
                <w:t>peunkov.dima@mail.ru</w:t>
              </w:r>
            </w:hyperlink>
          </w:p>
        </w:tc>
      </w:tr>
      <w:tr w:rsidR="003823B3" w:rsidRPr="003823B3" w:rsidTr="00CA3E8D">
        <w:tc>
          <w:tcPr>
            <w:tcW w:w="59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Урок№10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Комплекс физических упражнений №3 для занятий в домашних условиях</w:t>
            </w:r>
          </w:p>
        </w:tc>
        <w:tc>
          <w:tcPr>
            <w:tcW w:w="5431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823B3">
              <w:rPr>
                <w:rFonts w:ascii="Times New Roman" w:hAnsi="Times New Roman" w:cs="Times New Roman"/>
              </w:rPr>
              <w:t>Комплекс 3</w:t>
            </w:r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823B3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color w:val="2E74B5" w:themeColor="accent5" w:themeShade="BF"/>
                <w:lang w:val="en-US"/>
              </w:rPr>
            </w:pPr>
            <w:hyperlink r:id="rId19" w:history="1">
              <w:r w:rsidRPr="00213E18">
                <w:rPr>
                  <w:rStyle w:val="ad"/>
                  <w:rFonts w:ascii="Times New Roman" w:hAnsi="Times New Roman" w:cs="Times New Roman"/>
                  <w:lang w:val="en-US"/>
                </w:rPr>
                <w:t>https://www.youtube.com/watch?v=up9nUWGWQkE</w:t>
              </w:r>
            </w:hyperlink>
          </w:p>
          <w:p w:rsidR="00213E18" w:rsidRPr="00213E18" w:rsidRDefault="00213E18" w:rsidP="003823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0" w:type="dxa"/>
          </w:tcPr>
          <w:p w:rsidR="003823B3" w:rsidRPr="00213E18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23B3" w:rsidRPr="00213E18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Ознакомьтесь и попробуйте выполнить комплекс упражнений</w:t>
            </w:r>
          </w:p>
        </w:tc>
        <w:tc>
          <w:tcPr>
            <w:tcW w:w="2628" w:type="dxa"/>
          </w:tcPr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3B3" w:rsidRPr="003823B3" w:rsidRDefault="003823B3" w:rsidP="00382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 w:rsidRPr="003823B3">
              <w:rPr>
                <w:rFonts w:ascii="Times New Roman" w:hAnsi="Times New Roman" w:cs="Times New Roman"/>
              </w:rPr>
              <w:t>.(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только учащиеся с основной группой </w:t>
            </w:r>
            <w:r w:rsidRPr="003823B3">
              <w:rPr>
                <w:rFonts w:ascii="Times New Roman" w:hAnsi="Times New Roman" w:cs="Times New Roman"/>
              </w:rPr>
              <w:lastRenderedPageBreak/>
              <w:t>здоровья).Соблюдать питьевой режим.</w:t>
            </w:r>
          </w:p>
        </w:tc>
      </w:tr>
    </w:tbl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>Задание на период дистанционного обучения (с 13.04.2020 по 20.04.2020)</w:t>
      </w:r>
    </w:p>
    <w:p w:rsidR="003823B3" w:rsidRPr="003823B3" w:rsidRDefault="003823B3" w:rsidP="003823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23B3">
        <w:rPr>
          <w:rFonts w:ascii="Times New Roman" w:hAnsi="Times New Roman" w:cs="Times New Roman"/>
        </w:rPr>
        <w:t xml:space="preserve">Учитель  </w:t>
      </w:r>
      <w:proofErr w:type="spellStart"/>
      <w:r w:rsidRPr="003823B3">
        <w:rPr>
          <w:rFonts w:ascii="Times New Roman" w:hAnsi="Times New Roman" w:cs="Times New Roman"/>
        </w:rPr>
        <w:t>КондратьеваС.А.Предмет</w:t>
      </w:r>
      <w:proofErr w:type="spellEnd"/>
      <w:r w:rsidRPr="003823B3">
        <w:rPr>
          <w:rFonts w:ascii="Times New Roman" w:hAnsi="Times New Roman" w:cs="Times New Roman"/>
        </w:rPr>
        <w:t xml:space="preserve">– </w:t>
      </w:r>
      <w:proofErr w:type="gramStart"/>
      <w:r w:rsidRPr="003823B3">
        <w:rPr>
          <w:rFonts w:ascii="Times New Roman" w:hAnsi="Times New Roman" w:cs="Times New Roman"/>
        </w:rPr>
        <w:t>Ма</w:t>
      </w:r>
      <w:proofErr w:type="gramEnd"/>
      <w:r w:rsidRPr="003823B3">
        <w:rPr>
          <w:rFonts w:ascii="Times New Roman" w:hAnsi="Times New Roman" w:cs="Times New Roman"/>
        </w:rPr>
        <w:t>тематикаКласс10-а</w:t>
      </w:r>
      <w:r w:rsidRPr="003823B3">
        <w:rPr>
          <w:rFonts w:ascii="Times New Roman" w:hAnsi="Times New Roman" w:cs="Times New Roman"/>
        </w:rPr>
        <w:br/>
      </w:r>
    </w:p>
    <w:tbl>
      <w:tblPr>
        <w:tblStyle w:val="ab"/>
        <w:tblW w:w="15417" w:type="dxa"/>
        <w:tblLook w:val="04A0"/>
      </w:tblPr>
      <w:tblGrid>
        <w:gridCol w:w="594"/>
        <w:gridCol w:w="1502"/>
        <w:gridCol w:w="3418"/>
        <w:gridCol w:w="4545"/>
        <w:gridCol w:w="2391"/>
        <w:gridCol w:w="2967"/>
      </w:tblGrid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3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3B3">
              <w:rPr>
                <w:rFonts w:ascii="Times New Roman" w:hAnsi="Times New Roman" w:cs="Times New Roman"/>
              </w:rPr>
              <w:t>/</w:t>
            </w:r>
            <w:proofErr w:type="spellStart"/>
            <w:r w:rsidRPr="003823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Ресурсы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3823B3">
              <w:rPr>
                <w:rFonts w:ascii="Times New Roman" w:hAnsi="Times New Roman" w:cs="Times New Roman"/>
              </w:rPr>
              <w:t>раб</w:t>
            </w:r>
            <w:proofErr w:type="gramStart"/>
            <w:r w:rsidRPr="003823B3">
              <w:rPr>
                <w:rFonts w:ascii="Times New Roman" w:hAnsi="Times New Roman" w:cs="Times New Roman"/>
              </w:rPr>
              <w:t>.т</w:t>
            </w:r>
            <w:proofErr w:type="gramEnd"/>
            <w:r w:rsidRPr="003823B3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3823B3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Д/</w:t>
            </w:r>
            <w:proofErr w:type="gramStart"/>
            <w:r w:rsidRPr="003823B3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Точки экстремума функции.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3B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823B3">
              <w:rPr>
                <w:rFonts w:ascii="Times New Roman" w:hAnsi="Times New Roman" w:cs="Times New Roman"/>
              </w:rPr>
              <w:t xml:space="preserve"> к 13.04(под таблицей)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23B3">
              <w:rPr>
                <w:rFonts w:ascii="Times New Roman" w:hAnsi="Times New Roman" w:cs="Times New Roman"/>
              </w:rPr>
              <w:t>П</w:t>
            </w:r>
            <w:proofErr w:type="gramEnd"/>
            <w:r w:rsidRPr="003823B3">
              <w:rPr>
                <w:rFonts w:ascii="Times New Roman" w:hAnsi="Times New Roman" w:cs="Times New Roman"/>
              </w:rPr>
              <w:t xml:space="preserve"> 30, рассмотреть примеры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№из пункта 30</w:t>
            </w:r>
            <w:proofErr w:type="gramStart"/>
            <w:r w:rsidRPr="003823B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823B3">
              <w:rPr>
                <w:rFonts w:ascii="Times New Roman" w:hAnsi="Times New Roman" w:cs="Times New Roman"/>
              </w:rPr>
              <w:t>№28-31,36 устно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33,35а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№33,35,34а</w:t>
            </w:r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Нахождение точек экстремума с помощью производной.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Работа с алгоритмом нахождения точек максимума и минимум</w:t>
            </w:r>
            <w:proofErr w:type="gramStart"/>
            <w:r w:rsidRPr="003823B3">
              <w:rPr>
                <w:rFonts w:ascii="Times New Roman" w:hAnsi="Times New Roman" w:cs="Times New Roman"/>
              </w:rPr>
              <w:t>а(</w:t>
            </w:r>
            <w:proofErr w:type="gramEnd"/>
            <w:r w:rsidRPr="003823B3">
              <w:rPr>
                <w:rFonts w:ascii="Times New Roman" w:hAnsi="Times New Roman" w:cs="Times New Roman"/>
              </w:rPr>
              <w:t>см. учебник)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№38-44 а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П.30, №38-44 б</w:t>
            </w:r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Применение производной к исследованию функций и построению графиков.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Презентация 1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До слайда 35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П.31 учебник читаем! Внимание на последовательность шагов при построении графиков</w:t>
            </w:r>
          </w:p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№31.1,2,31.3аб,31.4аб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31.3вг,31.4вг</w:t>
            </w:r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На контроле </w:t>
            </w:r>
            <w:proofErr w:type="spellStart"/>
            <w:r w:rsidRPr="003823B3"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</w:tr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№31.5-31.16 а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31.9б,31.12б,31.16 б</w:t>
            </w:r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3B3" w:rsidRPr="003823B3" w:rsidTr="00CA3E8D">
        <w:tc>
          <w:tcPr>
            <w:tcW w:w="594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418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Контрольная работа  №13 Применение производной к исследованию функций и построению графиков.</w:t>
            </w:r>
          </w:p>
        </w:tc>
        <w:tc>
          <w:tcPr>
            <w:tcW w:w="4545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Текст </w:t>
            </w:r>
            <w:proofErr w:type="spellStart"/>
            <w:r w:rsidRPr="003823B3">
              <w:rPr>
                <w:rFonts w:ascii="Times New Roman" w:hAnsi="Times New Roman" w:cs="Times New Roman"/>
              </w:rPr>
              <w:t>кр</w:t>
            </w:r>
            <w:proofErr w:type="spellEnd"/>
            <w:r w:rsidRPr="003823B3">
              <w:rPr>
                <w:rFonts w:ascii="Times New Roman" w:hAnsi="Times New Roman" w:cs="Times New Roman"/>
              </w:rPr>
              <w:t xml:space="preserve"> приведен под таблицей</w:t>
            </w:r>
          </w:p>
        </w:tc>
        <w:tc>
          <w:tcPr>
            <w:tcW w:w="2391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:rsidR="003823B3" w:rsidRPr="003823B3" w:rsidRDefault="003823B3" w:rsidP="00382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3823B3">
              <w:rPr>
                <w:rFonts w:ascii="Times New Roman" w:hAnsi="Times New Roman" w:cs="Times New Roman"/>
              </w:rPr>
              <w:t>кр</w:t>
            </w:r>
            <w:proofErr w:type="spellEnd"/>
            <w:r w:rsidRPr="003823B3">
              <w:rPr>
                <w:rFonts w:ascii="Times New Roman" w:hAnsi="Times New Roman" w:cs="Times New Roman"/>
              </w:rPr>
              <w:t xml:space="preserve"> выслать 9.04  в </w:t>
            </w:r>
            <w:proofErr w:type="spellStart"/>
            <w:r w:rsidRPr="003823B3">
              <w:rPr>
                <w:rFonts w:ascii="Times New Roman" w:hAnsi="Times New Roman" w:cs="Times New Roman"/>
              </w:rPr>
              <w:t>вк</w:t>
            </w:r>
            <w:proofErr w:type="spellEnd"/>
            <w:r w:rsidRPr="003823B3">
              <w:rPr>
                <w:rFonts w:ascii="Times New Roman" w:hAnsi="Times New Roman" w:cs="Times New Roman"/>
              </w:rPr>
              <w:t xml:space="preserve"> фото или на почту KSA26SA@gmail.com</w:t>
            </w:r>
          </w:p>
        </w:tc>
      </w:tr>
    </w:tbl>
    <w:p w:rsidR="003823B3" w:rsidRDefault="003823B3" w:rsidP="003823B3">
      <w:pPr>
        <w:spacing w:after="0" w:line="240" w:lineRule="auto"/>
        <w:rPr>
          <w:rFonts w:ascii="Times New Roman" w:hAnsi="Times New Roman" w:cs="Times New Roman"/>
        </w:rPr>
      </w:pPr>
    </w:p>
    <w:p w:rsidR="003823B3" w:rsidRPr="003823B3" w:rsidRDefault="003823B3" w:rsidP="003823B3">
      <w:pPr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>Задание на период  дистанционного обучения</w:t>
      </w:r>
    </w:p>
    <w:p w:rsidR="003823B3" w:rsidRPr="003823B3" w:rsidRDefault="003823B3" w:rsidP="003823B3">
      <w:pPr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3823B3">
        <w:rPr>
          <w:rFonts w:ascii="Times New Roman" w:hAnsi="Times New Roman" w:cs="Times New Roman"/>
          <w:b/>
        </w:rPr>
        <w:t>Струева</w:t>
      </w:r>
      <w:proofErr w:type="spellEnd"/>
      <w:r w:rsidRPr="003823B3">
        <w:rPr>
          <w:rFonts w:ascii="Times New Roman" w:hAnsi="Times New Roman" w:cs="Times New Roman"/>
          <w:b/>
        </w:rPr>
        <w:t xml:space="preserve"> Ирина Александровна</w:t>
      </w:r>
    </w:p>
    <w:p w:rsidR="003823B3" w:rsidRPr="003823B3" w:rsidRDefault="003823B3" w:rsidP="003823B3">
      <w:pPr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>Предмет: немецкий язык</w:t>
      </w:r>
    </w:p>
    <w:p w:rsidR="003823B3" w:rsidRPr="003823B3" w:rsidRDefault="003823B3" w:rsidP="003823B3">
      <w:pPr>
        <w:jc w:val="center"/>
        <w:rPr>
          <w:rFonts w:ascii="Times New Roman" w:hAnsi="Times New Roman" w:cs="Times New Roman"/>
          <w:b/>
        </w:rPr>
      </w:pPr>
      <w:r w:rsidRPr="003823B3">
        <w:rPr>
          <w:rFonts w:ascii="Times New Roman" w:hAnsi="Times New Roman" w:cs="Times New Roman"/>
          <w:b/>
        </w:rPr>
        <w:t xml:space="preserve">Электронный адрес: </w:t>
      </w:r>
      <w:proofErr w:type="spellStart"/>
      <w:r w:rsidRPr="003823B3">
        <w:rPr>
          <w:rFonts w:ascii="Times New Roman" w:hAnsi="Times New Roman" w:cs="Times New Roman"/>
          <w:b/>
          <w:lang w:val="en-US"/>
        </w:rPr>
        <w:t>irina</w:t>
      </w:r>
      <w:proofErr w:type="spellEnd"/>
      <w:r w:rsidRPr="003823B3">
        <w:rPr>
          <w:rFonts w:ascii="Times New Roman" w:hAnsi="Times New Roman" w:cs="Times New Roman"/>
          <w:b/>
        </w:rPr>
        <w:t>-</w:t>
      </w:r>
      <w:proofErr w:type="spellStart"/>
      <w:r w:rsidRPr="003823B3">
        <w:rPr>
          <w:rFonts w:ascii="Times New Roman" w:hAnsi="Times New Roman" w:cs="Times New Roman"/>
          <w:b/>
          <w:lang w:val="en-US"/>
        </w:rPr>
        <w:t>strueva</w:t>
      </w:r>
      <w:proofErr w:type="spellEnd"/>
      <w:r w:rsidRPr="003823B3">
        <w:rPr>
          <w:rFonts w:ascii="Times New Roman" w:hAnsi="Times New Roman" w:cs="Times New Roman"/>
          <w:b/>
        </w:rPr>
        <w:t>@</w:t>
      </w:r>
      <w:proofErr w:type="spellStart"/>
      <w:r w:rsidRPr="003823B3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3823B3">
        <w:rPr>
          <w:rFonts w:ascii="Times New Roman" w:hAnsi="Times New Roman" w:cs="Times New Roman"/>
          <w:b/>
        </w:rPr>
        <w:t>.</w:t>
      </w:r>
      <w:proofErr w:type="spellStart"/>
      <w:r w:rsidRPr="003823B3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3823B3" w:rsidRPr="003823B3" w:rsidRDefault="003823B3" w:rsidP="003823B3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1384"/>
        <w:gridCol w:w="1559"/>
        <w:gridCol w:w="8146"/>
        <w:gridCol w:w="3697"/>
      </w:tblGrid>
      <w:tr w:rsidR="003823B3" w:rsidRPr="003823B3" w:rsidTr="00CA3E8D">
        <w:tc>
          <w:tcPr>
            <w:tcW w:w="1384" w:type="dxa"/>
          </w:tcPr>
          <w:p w:rsidR="003823B3" w:rsidRPr="003823B3" w:rsidRDefault="003823B3" w:rsidP="00CA3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B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3823B3" w:rsidRPr="003823B3" w:rsidRDefault="003823B3" w:rsidP="00CA3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146" w:type="dxa"/>
          </w:tcPr>
          <w:p w:rsidR="003823B3" w:rsidRPr="003823B3" w:rsidRDefault="003823B3" w:rsidP="00CA3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B3">
              <w:rPr>
                <w:rFonts w:ascii="Times New Roman" w:hAnsi="Times New Roman" w:cs="Times New Roman"/>
                <w:b/>
              </w:rPr>
              <w:t>Тема урока и работа ученика</w:t>
            </w:r>
          </w:p>
        </w:tc>
        <w:tc>
          <w:tcPr>
            <w:tcW w:w="3697" w:type="dxa"/>
          </w:tcPr>
          <w:p w:rsidR="003823B3" w:rsidRPr="003823B3" w:rsidRDefault="003823B3" w:rsidP="00CA3E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23B3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3823B3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3823B3">
              <w:rPr>
                <w:rFonts w:ascii="Times New Roman" w:hAnsi="Times New Roman" w:cs="Times New Roman"/>
                <w:b/>
              </w:rPr>
              <w:t>ад</w:t>
            </w:r>
            <w:proofErr w:type="spellEnd"/>
            <w:r w:rsidRPr="003823B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823B3" w:rsidRPr="003823B3" w:rsidTr="00CA3E8D">
        <w:tc>
          <w:tcPr>
            <w:tcW w:w="1384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59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146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Тема: «Моя семья и я»</w:t>
            </w:r>
          </w:p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Стр.58 № 5с читать, переводить.</w:t>
            </w:r>
          </w:p>
        </w:tc>
        <w:tc>
          <w:tcPr>
            <w:tcW w:w="3697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Стр.58 № 5с письменно в тетради.</w:t>
            </w:r>
          </w:p>
        </w:tc>
      </w:tr>
      <w:tr w:rsidR="003823B3" w:rsidRPr="003823B3" w:rsidTr="00CA3E8D">
        <w:tc>
          <w:tcPr>
            <w:tcW w:w="1384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146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Тема: «Моя семья и я»</w:t>
            </w:r>
          </w:p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Стр.59 № 6а читать, переводить.</w:t>
            </w:r>
          </w:p>
        </w:tc>
        <w:tc>
          <w:tcPr>
            <w:tcW w:w="3697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Стр.59 № 6в выписать и выучить выражения.</w:t>
            </w:r>
          </w:p>
        </w:tc>
      </w:tr>
      <w:tr w:rsidR="003823B3" w:rsidRPr="003823B3" w:rsidTr="00CA3E8D">
        <w:tc>
          <w:tcPr>
            <w:tcW w:w="1384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16.04</w:t>
            </w:r>
          </w:p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6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Тема: «Моя семья и я»</w:t>
            </w:r>
          </w:p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>Стр.60 № 7с постараться самостоятельно составить словосочетания и перевести.</w:t>
            </w:r>
          </w:p>
        </w:tc>
        <w:tc>
          <w:tcPr>
            <w:tcW w:w="3697" w:type="dxa"/>
          </w:tcPr>
          <w:p w:rsidR="003823B3" w:rsidRPr="003823B3" w:rsidRDefault="003823B3" w:rsidP="00CA3E8D">
            <w:pPr>
              <w:jc w:val="both"/>
              <w:rPr>
                <w:rFonts w:ascii="Times New Roman" w:hAnsi="Times New Roman" w:cs="Times New Roman"/>
              </w:rPr>
            </w:pPr>
            <w:r w:rsidRPr="003823B3">
              <w:rPr>
                <w:rFonts w:ascii="Times New Roman" w:hAnsi="Times New Roman" w:cs="Times New Roman"/>
              </w:rPr>
              <w:t xml:space="preserve">Стр.60 № 7е переделать статистические данные в </w:t>
            </w:r>
            <w:proofErr w:type="spellStart"/>
            <w:r w:rsidRPr="003823B3">
              <w:rPr>
                <w:rFonts w:ascii="Times New Roman" w:hAnsi="Times New Roman" w:cs="Times New Roman"/>
              </w:rPr>
              <w:t>ассоциограмму</w:t>
            </w:r>
            <w:proofErr w:type="spellEnd"/>
            <w:r w:rsidRPr="003823B3">
              <w:rPr>
                <w:rFonts w:ascii="Times New Roman" w:hAnsi="Times New Roman" w:cs="Times New Roman"/>
              </w:rPr>
              <w:t xml:space="preserve"> и дополнить своими примерами; </w:t>
            </w:r>
            <w:proofErr w:type="spellStart"/>
            <w:r w:rsidRPr="003823B3">
              <w:rPr>
                <w:rFonts w:ascii="Times New Roman" w:hAnsi="Times New Roman" w:cs="Times New Roman"/>
                <w:lang w:val="en-US"/>
              </w:rPr>
              <w:t>Redemittel</w:t>
            </w:r>
            <w:proofErr w:type="spellEnd"/>
            <w:r w:rsidRPr="003823B3">
              <w:rPr>
                <w:rFonts w:ascii="Times New Roman" w:hAnsi="Times New Roman" w:cs="Times New Roman"/>
              </w:rPr>
              <w:t>: составить письменно 6 примеров.</w:t>
            </w:r>
          </w:p>
        </w:tc>
      </w:tr>
    </w:tbl>
    <w:p w:rsidR="003823B3" w:rsidRDefault="003823B3" w:rsidP="003823B3">
      <w:pPr>
        <w:spacing w:after="0" w:line="240" w:lineRule="auto"/>
        <w:rPr>
          <w:rFonts w:ascii="Times New Roman" w:hAnsi="Times New Roman" w:cs="Times New Roman"/>
        </w:rPr>
      </w:pPr>
    </w:p>
    <w:p w:rsidR="00EF3E3C" w:rsidRPr="00231D7D" w:rsidRDefault="00EF3E3C" w:rsidP="00231D7D">
      <w:pPr>
        <w:spacing w:after="0"/>
        <w:rPr>
          <w:rFonts w:ascii="Times New Roman" w:hAnsi="Times New Roman" w:cs="Times New Roman"/>
        </w:rPr>
      </w:pPr>
      <w:proofErr w:type="spellStart"/>
      <w:r w:rsidRPr="00231D7D">
        <w:rPr>
          <w:rFonts w:ascii="Times New Roman" w:hAnsi="Times New Roman" w:cs="Times New Roman"/>
          <w:b/>
        </w:rPr>
        <w:t>Учитель_Акуленко</w:t>
      </w:r>
      <w:proofErr w:type="spellEnd"/>
      <w:r w:rsidRPr="00231D7D">
        <w:rPr>
          <w:rFonts w:ascii="Times New Roman" w:hAnsi="Times New Roman" w:cs="Times New Roman"/>
          <w:b/>
        </w:rPr>
        <w:t xml:space="preserve">  Е.В  Предмет –русский  Класс -10</w:t>
      </w:r>
      <w:proofErr w:type="gramStart"/>
      <w:r w:rsidRPr="00231D7D">
        <w:rPr>
          <w:rFonts w:ascii="Times New Roman" w:hAnsi="Times New Roman" w:cs="Times New Roman"/>
          <w:b/>
        </w:rPr>
        <w:t xml:space="preserve"> А</w:t>
      </w:r>
      <w:proofErr w:type="gramEnd"/>
      <w:r w:rsidRPr="00231D7D">
        <w:rPr>
          <w:rFonts w:ascii="Times New Roman" w:hAnsi="Times New Roman" w:cs="Times New Roman"/>
          <w:b/>
        </w:rPr>
        <w:t xml:space="preserve">  Почта - </w:t>
      </w:r>
      <w:r w:rsidRPr="00231D7D">
        <w:rPr>
          <w:rFonts w:ascii="Times New Roman" w:hAnsi="Times New Roman" w:cs="Times New Roman"/>
          <w:b/>
          <w:color w:val="333333"/>
          <w:highlight w:val="yellow"/>
        </w:rPr>
        <w:t>lena.akulenko.73@mail.ru</w:t>
      </w:r>
    </w:p>
    <w:tbl>
      <w:tblPr>
        <w:tblStyle w:val="ab"/>
        <w:tblW w:w="15417" w:type="dxa"/>
        <w:tblLook w:val="04A0"/>
      </w:tblPr>
      <w:tblGrid>
        <w:gridCol w:w="594"/>
        <w:gridCol w:w="1556"/>
        <w:gridCol w:w="3539"/>
        <w:gridCol w:w="4615"/>
        <w:gridCol w:w="2278"/>
        <w:gridCol w:w="2835"/>
      </w:tblGrid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31D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1D7D">
              <w:rPr>
                <w:rFonts w:ascii="Times New Roman" w:hAnsi="Times New Roman" w:cs="Times New Roman"/>
              </w:rPr>
              <w:t>/</w:t>
            </w:r>
            <w:proofErr w:type="spellStart"/>
            <w:r w:rsidRPr="00231D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Ресурсы</w:t>
            </w:r>
          </w:p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231D7D">
              <w:rPr>
                <w:rFonts w:ascii="Times New Roman" w:hAnsi="Times New Roman" w:cs="Times New Roman"/>
              </w:rPr>
              <w:t>раб</w:t>
            </w:r>
            <w:proofErr w:type="gramStart"/>
            <w:r w:rsidRPr="00231D7D">
              <w:rPr>
                <w:rFonts w:ascii="Times New Roman" w:hAnsi="Times New Roman" w:cs="Times New Roman"/>
              </w:rPr>
              <w:t>.т</w:t>
            </w:r>
            <w:proofErr w:type="gramEnd"/>
            <w:r w:rsidRPr="00231D7D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231D7D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Д/</w:t>
            </w:r>
            <w:proofErr w:type="gramStart"/>
            <w:r w:rsidRPr="00231D7D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</w:rPr>
              <w:t xml:space="preserve">15.04   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  <w:color w:val="1A1A1A"/>
                <w:spacing w:val="3"/>
                <w:shd w:val="clear" w:color="auto" w:fill="FFFFFF"/>
              </w:rPr>
              <w:t>Обособленные члены предложения.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сайт, рабочая тетрадь  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Выполнить задание 17 «Решу ЕГЭ»  для подготовки </w:t>
            </w:r>
            <w:proofErr w:type="gramStart"/>
            <w:r w:rsidRPr="00231D7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31D7D">
              <w:rPr>
                <w:rFonts w:ascii="Times New Roman" w:hAnsi="Times New Roman" w:cs="Times New Roman"/>
              </w:rPr>
              <w:t xml:space="preserve">36-78 )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231D7D">
              <w:rPr>
                <w:rFonts w:ascii="Times New Roman" w:hAnsi="Times New Roman" w:cs="Times New Roman"/>
                <w:u w:val="single"/>
              </w:rPr>
              <w:t>Сдать 16.04</w:t>
            </w: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1.Посмотреть </w:t>
            </w: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</w:rPr>
              <w:t>, делать необходимые для себя записи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</w:rPr>
              <w:t xml:space="preserve">, сайт </w:t>
            </w:r>
            <w:hyperlink r:id="rId20" w:history="1">
              <w:r w:rsidRPr="00231D7D">
                <w:rPr>
                  <w:rStyle w:val="ad"/>
                  <w:rFonts w:ascii="Times New Roman" w:hAnsi="Times New Roman" w:cs="Times New Roman"/>
                </w:rPr>
                <w:t>https://youtu.be/Y7Ko4YxLIbA</w:t>
              </w:r>
            </w:hyperlink>
          </w:p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2.Выполнить задание 17 «Решу ЕГЭ»  для подготовки </w:t>
            </w:r>
            <w:proofErr w:type="gramStart"/>
            <w:r w:rsidRPr="00231D7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31D7D">
              <w:rPr>
                <w:rFonts w:ascii="Times New Roman" w:hAnsi="Times New Roman" w:cs="Times New Roman"/>
              </w:rPr>
              <w:t>1-35 )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</w:rPr>
              <w:t xml:space="preserve">16.04 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color w:val="1A1A1A"/>
                <w:spacing w:val="3"/>
                <w:shd w:val="clear" w:color="auto" w:fill="FFFFFF"/>
              </w:rPr>
              <w:t>Обособленные члены предложения.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</w:rPr>
              <w:t>, сайт</w:t>
            </w:r>
          </w:p>
          <w:p w:rsidR="00EF3E3C" w:rsidRPr="00231D7D" w:rsidRDefault="008532E2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F3E3C" w:rsidRPr="00231D7D">
                <w:rPr>
                  <w:rStyle w:val="ad"/>
                  <w:rFonts w:ascii="Times New Roman" w:hAnsi="Times New Roman" w:cs="Times New Roman"/>
                </w:rPr>
                <w:t>https://youtu.be/Y7Ko4YxLIbA</w:t>
              </w:r>
            </w:hyperlink>
          </w:p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Выполнить задание 17«Решу ЕГЭ»   </w:t>
            </w:r>
            <w:r w:rsidRPr="00231D7D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тренировочных и диагностических работ(31-60)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231D7D">
              <w:rPr>
                <w:rFonts w:ascii="Times New Roman" w:hAnsi="Times New Roman" w:cs="Times New Roman"/>
                <w:u w:val="single"/>
              </w:rPr>
              <w:t>Сдать 17.04</w:t>
            </w: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 1.Выполнить задание 17 «Решу </w:t>
            </w:r>
            <w:r w:rsidRPr="00231D7D">
              <w:rPr>
                <w:rFonts w:ascii="Times New Roman" w:hAnsi="Times New Roman" w:cs="Times New Roman"/>
              </w:rPr>
              <w:lastRenderedPageBreak/>
              <w:t xml:space="preserve">ЕГЭ»  </w:t>
            </w:r>
            <w:r w:rsidRPr="00231D7D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тренировочных и диагностических работ(1-30) 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E3C" w:rsidRPr="00231D7D" w:rsidTr="004D134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Контрольный тест «Решу ЕГЭ» (вариант 5  за апрель, задание 1-17)</w:t>
            </w:r>
          </w:p>
        </w:tc>
        <w:tc>
          <w:tcPr>
            <w:tcW w:w="4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Выполнить задание 23-27(вариант 5 за апрель)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E3C" w:rsidRPr="00231D7D" w:rsidRDefault="00EF3E3C" w:rsidP="00231D7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231D7D">
              <w:rPr>
                <w:rFonts w:ascii="Times New Roman" w:hAnsi="Times New Roman" w:cs="Times New Roman"/>
                <w:u w:val="single"/>
              </w:rPr>
              <w:t>Сдать18.04</w:t>
            </w:r>
          </w:p>
        </w:tc>
      </w:tr>
    </w:tbl>
    <w:p w:rsidR="00EF3E3C" w:rsidRPr="00231D7D" w:rsidRDefault="00EF3E3C" w:rsidP="00231D7D">
      <w:pPr>
        <w:spacing w:after="0"/>
        <w:rPr>
          <w:rFonts w:ascii="Times New Roman" w:hAnsi="Times New Roman" w:cs="Times New Roman"/>
        </w:rPr>
      </w:pPr>
    </w:p>
    <w:p w:rsidR="00231D7D" w:rsidRPr="00231D7D" w:rsidRDefault="00231D7D" w:rsidP="00231D7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231D7D">
        <w:rPr>
          <w:rFonts w:ascii="Times New Roman" w:hAnsi="Times New Roman" w:cs="Times New Roman"/>
        </w:rPr>
        <w:t>Учитель_Акуленко</w:t>
      </w:r>
      <w:proofErr w:type="spellEnd"/>
      <w:r w:rsidRPr="00231D7D">
        <w:rPr>
          <w:rFonts w:ascii="Times New Roman" w:hAnsi="Times New Roman" w:cs="Times New Roman"/>
        </w:rPr>
        <w:t xml:space="preserve"> Е.В  Предмет – литература  Класс -10А Почта-- </w:t>
      </w:r>
      <w:r w:rsidRPr="00231D7D">
        <w:rPr>
          <w:rFonts w:ascii="Times New Roman" w:hAnsi="Times New Roman" w:cs="Times New Roman"/>
          <w:color w:val="333333"/>
          <w:highlight w:val="yellow"/>
        </w:rPr>
        <w:t>lena.akulenko.73@mail.ru</w:t>
      </w:r>
    </w:p>
    <w:p w:rsidR="00231D7D" w:rsidRPr="00231D7D" w:rsidRDefault="00231D7D" w:rsidP="00231D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15417" w:type="dxa"/>
        <w:tblLook w:val="04A0"/>
      </w:tblPr>
      <w:tblGrid>
        <w:gridCol w:w="595"/>
        <w:gridCol w:w="1500"/>
        <w:gridCol w:w="3964"/>
        <w:gridCol w:w="4384"/>
        <w:gridCol w:w="2103"/>
        <w:gridCol w:w="2871"/>
      </w:tblGrid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31D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1D7D">
              <w:rPr>
                <w:rFonts w:ascii="Times New Roman" w:hAnsi="Times New Roman" w:cs="Times New Roman"/>
              </w:rPr>
              <w:t>/</w:t>
            </w:r>
            <w:proofErr w:type="spellStart"/>
            <w:r w:rsidRPr="00231D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Ресурсы</w:t>
            </w: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(учебник, </w:t>
            </w:r>
            <w:proofErr w:type="spellStart"/>
            <w:r w:rsidRPr="00231D7D">
              <w:rPr>
                <w:rFonts w:ascii="Times New Roman" w:hAnsi="Times New Roman" w:cs="Times New Roman"/>
              </w:rPr>
              <w:t>раб</w:t>
            </w:r>
            <w:proofErr w:type="gramStart"/>
            <w:r w:rsidRPr="00231D7D">
              <w:rPr>
                <w:rFonts w:ascii="Times New Roman" w:hAnsi="Times New Roman" w:cs="Times New Roman"/>
              </w:rPr>
              <w:t>.т</w:t>
            </w:r>
            <w:proofErr w:type="gramEnd"/>
            <w:r w:rsidRPr="00231D7D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231D7D">
              <w:rPr>
                <w:rFonts w:ascii="Times New Roman" w:hAnsi="Times New Roman" w:cs="Times New Roman"/>
              </w:rPr>
              <w:t>, сайты, презентации, раздаточный материал)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Д/</w:t>
            </w:r>
            <w:proofErr w:type="gramStart"/>
            <w:r w:rsidRPr="00231D7D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</w:rPr>
              <w:t xml:space="preserve">14.04   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231D7D" w:rsidRPr="00231D7D" w:rsidRDefault="00231D7D" w:rsidP="00231D7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  <w:bCs/>
              </w:rPr>
              <w:t>Л.Толстой.</w:t>
            </w:r>
            <w:r w:rsidRPr="00231D7D">
              <w:rPr>
                <w:rFonts w:ascii="Times New Roman" w:hAnsi="Times New Roman" w:cs="Times New Roman"/>
                <w:bCs/>
              </w:rPr>
              <w:t xml:space="preserve"> Жизнь и творчество.</w:t>
            </w:r>
            <w:r w:rsidRPr="00231D7D">
              <w:rPr>
                <w:rFonts w:ascii="Times New Roman" w:hAnsi="Times New Roman" w:cs="Times New Roman"/>
              </w:rPr>
              <w:t xml:space="preserve"> История создания и публикация романа «Война и мир». Особенности жанра. Трудности в изучении. Критики о романе.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</w:rPr>
              <w:t xml:space="preserve"> </w:t>
            </w:r>
          </w:p>
          <w:p w:rsidR="00231D7D" w:rsidRPr="00231D7D" w:rsidRDefault="008532E2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231D7D" w:rsidRPr="00231D7D">
                <w:rPr>
                  <w:rStyle w:val="ad"/>
                  <w:rFonts w:ascii="Times New Roman" w:hAnsi="Times New Roman" w:cs="Times New Roman"/>
                </w:rPr>
                <w:t>https://youtu.be/XvAI89ndoM4</w:t>
              </w:r>
            </w:hyperlink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Читать «Войну и мир</w:t>
            </w:r>
            <w:proofErr w:type="gramStart"/>
            <w:r w:rsidRPr="00231D7D">
              <w:rPr>
                <w:rFonts w:ascii="Times New Roman" w:hAnsi="Times New Roman" w:cs="Times New Roman"/>
              </w:rPr>
              <w:t>»(</w:t>
            </w:r>
            <w:proofErr w:type="gramEnd"/>
            <w:r w:rsidRPr="00231D7D">
              <w:rPr>
                <w:rFonts w:ascii="Times New Roman" w:hAnsi="Times New Roman" w:cs="Times New Roman"/>
              </w:rPr>
              <w:t xml:space="preserve">том 1,  основные герои, их характеры, способы изображения)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Сдать 14.04</w:t>
            </w: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Просмотреть  </w:t>
            </w: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proofErr w:type="gramStart"/>
            <w:r w:rsidRPr="00231D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1D7D">
              <w:rPr>
                <w:rFonts w:ascii="Times New Roman" w:hAnsi="Times New Roman" w:cs="Times New Roman"/>
              </w:rPr>
              <w:t>во время просмотра делать записи в тетрадь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  <w:bCs/>
              </w:rPr>
              <w:t xml:space="preserve">Салонная жизнь Петербурга. </w:t>
            </w:r>
            <w:r w:rsidRPr="00231D7D">
              <w:rPr>
                <w:rFonts w:ascii="Times New Roman" w:hAnsi="Times New Roman" w:cs="Times New Roman"/>
              </w:rPr>
              <w:t xml:space="preserve">Семья Курагиных в романе. Пьер и Андрей в салоне </w:t>
            </w:r>
            <w:proofErr w:type="spellStart"/>
            <w:r w:rsidRPr="00231D7D">
              <w:rPr>
                <w:rFonts w:ascii="Times New Roman" w:hAnsi="Times New Roman" w:cs="Times New Roman"/>
              </w:rPr>
              <w:t>Шерер</w:t>
            </w:r>
            <w:proofErr w:type="spellEnd"/>
            <w:r w:rsidRPr="00231D7D">
              <w:rPr>
                <w:rFonts w:ascii="Times New Roman" w:hAnsi="Times New Roman" w:cs="Times New Roman"/>
              </w:rPr>
              <w:t>. Первое знакомство с героями. Портрет и характер героев.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proofErr w:type="spellStart"/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>, раздаточный материал</w:t>
            </w: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 xml:space="preserve">  https://youtu.be/cGENxlNvlR8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Читать том 1  и далее. Написать миниатюру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«Почему князь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 xml:space="preserve">Андрей скучает </w:t>
            </w:r>
            <w:proofErr w:type="gramStart"/>
            <w:r w:rsidRPr="00231D7D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 xml:space="preserve">вечере </w:t>
            </w:r>
            <w:proofErr w:type="spellStart"/>
            <w:r w:rsidRPr="00231D7D">
              <w:rPr>
                <w:rFonts w:ascii="Times New Roman" w:eastAsia="Times New Roman" w:hAnsi="Times New Roman" w:cs="Times New Roman"/>
                <w:color w:val="000000"/>
              </w:rPr>
              <w:t>Шерер</w:t>
            </w:r>
            <w:proofErr w:type="spellEnd"/>
            <w:r w:rsidRPr="00231D7D">
              <w:rPr>
                <w:rFonts w:ascii="Times New Roman" w:eastAsia="Times New Roman" w:hAnsi="Times New Roman" w:cs="Times New Roman"/>
                <w:color w:val="000000"/>
              </w:rPr>
              <w:t>?»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«Была ли опасность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для Пьера пропустить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31D7D">
              <w:rPr>
                <w:rFonts w:ascii="Times New Roman" w:eastAsia="Times New Roman" w:hAnsi="Times New Roman" w:cs="Times New Roman"/>
                <w:color w:val="000000"/>
              </w:rPr>
              <w:t>умные разговоры?»</w:t>
            </w:r>
          </w:p>
          <w:p w:rsidR="00231D7D" w:rsidRPr="00231D7D" w:rsidRDefault="00231D7D" w:rsidP="00231D7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Сдать15.04</w:t>
            </w: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1.Просмотреть </w:t>
            </w:r>
            <w:proofErr w:type="spellStart"/>
            <w:r w:rsidRPr="00231D7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</w:rPr>
              <w:t xml:space="preserve"> «В салоне </w:t>
            </w:r>
            <w:proofErr w:type="spellStart"/>
            <w:r w:rsidRPr="00231D7D">
              <w:rPr>
                <w:rFonts w:ascii="Times New Roman" w:hAnsi="Times New Roman" w:cs="Times New Roman"/>
              </w:rPr>
              <w:lastRenderedPageBreak/>
              <w:t>А.П.Шерер</w:t>
            </w:r>
            <w:proofErr w:type="spellEnd"/>
            <w:r w:rsidRPr="00231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2.Выполнить задания письменно (смотреть  в приложении 1)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D7D"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  <w:bCs/>
              </w:rPr>
              <w:t xml:space="preserve">Уклад семьи Болконских. Роль отца в воспитании детей. </w:t>
            </w:r>
            <w:r w:rsidRPr="00231D7D">
              <w:rPr>
                <w:rFonts w:ascii="Times New Roman" w:hAnsi="Times New Roman" w:cs="Times New Roman"/>
              </w:rPr>
              <w:t>Отъезд князя Андрея на войну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proofErr w:type="spellStart"/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  <w:p w:rsidR="00231D7D" w:rsidRPr="00231D7D" w:rsidRDefault="008532E2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" w:history="1">
              <w:r w:rsidR="00231D7D" w:rsidRPr="00231D7D">
                <w:rPr>
                  <w:rStyle w:val="ad"/>
                  <w:rFonts w:ascii="Times New Roman" w:hAnsi="Times New Roman" w:cs="Times New Roman"/>
                </w:rPr>
                <w:t>https://youtu.be/t_I5PnD4ykQ</w:t>
              </w:r>
            </w:hyperlink>
          </w:p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 Ответить письменно на вопросы из приложения 2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Сдать19.04</w:t>
            </w: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31D7D">
              <w:rPr>
                <w:rFonts w:ascii="Times New Roman" w:hAnsi="Times New Roman" w:cs="Times New Roman"/>
                <w:bCs/>
              </w:rPr>
              <w:t xml:space="preserve">1.Просмотреть </w:t>
            </w:r>
            <w:proofErr w:type="spellStart"/>
            <w:r w:rsidRPr="00231D7D">
              <w:rPr>
                <w:rFonts w:ascii="Times New Roman" w:hAnsi="Times New Roman" w:cs="Times New Roman"/>
                <w:bCs/>
              </w:rPr>
              <w:t>видеоурок</w:t>
            </w:r>
            <w:proofErr w:type="spellEnd"/>
            <w:r w:rsidRPr="00231D7D">
              <w:rPr>
                <w:rFonts w:ascii="Times New Roman" w:hAnsi="Times New Roman" w:cs="Times New Roman"/>
                <w:bCs/>
              </w:rPr>
              <w:t xml:space="preserve"> «Воспитание в семье Болконских»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31D7D">
              <w:rPr>
                <w:rFonts w:ascii="Times New Roman" w:hAnsi="Times New Roman" w:cs="Times New Roman"/>
                <w:bCs/>
              </w:rPr>
              <w:t>2.Выполнить задания из приложения</w:t>
            </w:r>
            <w:proofErr w:type="gramStart"/>
            <w:r w:rsidRPr="00231D7D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231D7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7D" w:rsidRPr="00231D7D" w:rsidTr="004D1345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7D" w:rsidRPr="00231D7D" w:rsidRDefault="00231D7D" w:rsidP="00231D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1D7D" w:rsidRPr="00231D7D" w:rsidRDefault="00231D7D" w:rsidP="00231D7D">
      <w:pPr>
        <w:spacing w:after="0"/>
        <w:rPr>
          <w:rFonts w:ascii="Times New Roman" w:hAnsi="Times New Roman" w:cs="Times New Roman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Pr="005A50CF" w:rsidRDefault="005A50CF" w:rsidP="005A50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5A50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на период дистанционного обучениес13.04)</w:t>
      </w:r>
      <w:proofErr w:type="gramEnd"/>
    </w:p>
    <w:p w:rsidR="005A50CF" w:rsidRPr="005A50CF" w:rsidRDefault="005A50CF" w:rsidP="005A50C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A50CF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Учитель__Столярова___________________________________Предмет</w:t>
      </w:r>
      <w:proofErr w:type="spellEnd"/>
      <w:r w:rsidRPr="005A5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обществознание_______________Класс10а___________________</w:t>
      </w:r>
      <w:r w:rsidRPr="005A5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tbl>
      <w:tblPr>
        <w:tblStyle w:val="1"/>
        <w:tblW w:w="15417" w:type="dxa"/>
        <w:tblInd w:w="0" w:type="dxa"/>
        <w:tblLook w:val="04A0"/>
      </w:tblPr>
      <w:tblGrid>
        <w:gridCol w:w="594"/>
        <w:gridCol w:w="1534"/>
        <w:gridCol w:w="3520"/>
        <w:gridCol w:w="4719"/>
        <w:gridCol w:w="2119"/>
        <w:gridCol w:w="2931"/>
      </w:tblGrid>
      <w:tr w:rsidR="005A50CF" w:rsidRPr="005A50CF" w:rsidTr="005A50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Ресурсы</w:t>
            </w:r>
          </w:p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(учебник,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.т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етрадь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Д/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A50CF" w:rsidRPr="005A50CF" w:rsidTr="005A50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Правовые основы предпринимательской деятельности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Учебник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рочитать.пересск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..ответить на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вопросы,табл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Рассмотреть –стр239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Пар24задания в классе и дома стр245 зад1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письм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элек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почту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A50CF" w:rsidRPr="005A50CF" w:rsidTr="005A50C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Правовое регулирование занятости и трудоустройства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Учебник пар25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прочитать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ерессказать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0CF" w:rsidRPr="005A50CF" w:rsidRDefault="005A50CF" w:rsidP="005A50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Пар25 </w:t>
            </w:r>
            <w:proofErr w:type="spell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вопр</w:t>
            </w:r>
            <w:proofErr w:type="spell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после пар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5A5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F" w:rsidRPr="005A50CF" w:rsidRDefault="005A50CF" w:rsidP="005A50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5A50CF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с 13.04)</w:t>
      </w:r>
      <w:proofErr w:type="gramEnd"/>
    </w:p>
    <w:p w:rsidR="005A50CF" w:rsidRDefault="005A50CF" w:rsidP="005A5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Учитель__Столярова___________________________________Предмет__история________________Класс10а___________________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b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5A50CF" w:rsidTr="005A5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50CF" w:rsidTr="005A5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1920-1930гг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дипломатической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изоляции.военная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тревога,внешняя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в 1930.СССР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граждан,война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Испании,обострение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Обстановки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почту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0CF" w:rsidTr="005A50C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и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1920-1930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проч.пересскзать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Пар19вопр.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0CF" w:rsidRDefault="005A5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5A50CF" w:rsidRDefault="005A50CF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31D7D">
        <w:rPr>
          <w:b/>
          <w:color w:val="000000"/>
          <w:sz w:val="22"/>
          <w:szCs w:val="22"/>
        </w:rPr>
        <w:t>Приложение</w:t>
      </w:r>
      <w:proofErr w:type="gramStart"/>
      <w:r w:rsidRPr="00231D7D">
        <w:rPr>
          <w:b/>
          <w:color w:val="000000"/>
          <w:sz w:val="22"/>
          <w:szCs w:val="22"/>
        </w:rPr>
        <w:t>1</w:t>
      </w:r>
      <w:proofErr w:type="gramEnd"/>
      <w:r w:rsidR="005A50CF">
        <w:rPr>
          <w:b/>
          <w:color w:val="000000"/>
          <w:sz w:val="22"/>
          <w:szCs w:val="22"/>
        </w:rPr>
        <w:t xml:space="preserve"> по литературе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31D7D">
        <w:rPr>
          <w:b/>
          <w:color w:val="000000"/>
          <w:sz w:val="22"/>
          <w:szCs w:val="22"/>
        </w:rPr>
        <w:t>1.Заполните таблицу:</w:t>
      </w:r>
    </w:p>
    <w:tbl>
      <w:tblPr>
        <w:tblStyle w:val="ab"/>
        <w:tblW w:w="0" w:type="auto"/>
        <w:tblInd w:w="-601" w:type="dxa"/>
        <w:tblLook w:val="01E0"/>
      </w:tblPr>
      <w:tblGrid>
        <w:gridCol w:w="5386"/>
        <w:gridCol w:w="4786"/>
      </w:tblGrid>
      <w:tr w:rsidR="00231D7D" w:rsidRPr="00231D7D" w:rsidTr="004D134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Пьер Безухов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>Князь Андрей Болконский</w:t>
            </w:r>
          </w:p>
        </w:tc>
      </w:tr>
      <w:tr w:rsidR="00231D7D" w:rsidRPr="00231D7D" w:rsidTr="004D1345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1. </w:t>
            </w:r>
            <w:r w:rsidRPr="00231D7D">
              <w:rPr>
                <w:rFonts w:ascii="Times New Roman" w:hAnsi="Times New Roman" w:cs="Times New Roman"/>
                <w:i/>
              </w:rPr>
              <w:t>Внешность: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2. </w:t>
            </w:r>
            <w:r w:rsidRPr="00231D7D">
              <w:rPr>
                <w:rFonts w:ascii="Times New Roman" w:hAnsi="Times New Roman" w:cs="Times New Roman"/>
                <w:i/>
              </w:rPr>
              <w:t>Поведение: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3. </w:t>
            </w:r>
            <w:r w:rsidRPr="00231D7D">
              <w:rPr>
                <w:rFonts w:ascii="Times New Roman" w:hAnsi="Times New Roman" w:cs="Times New Roman"/>
                <w:i/>
              </w:rPr>
              <w:t>Как принимают его в гостиной?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1. </w:t>
            </w:r>
            <w:r w:rsidRPr="00231D7D">
              <w:rPr>
                <w:rFonts w:ascii="Times New Roman" w:hAnsi="Times New Roman" w:cs="Times New Roman"/>
                <w:i/>
              </w:rPr>
              <w:t>Внешность: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2. </w:t>
            </w:r>
            <w:r w:rsidRPr="00231D7D">
              <w:rPr>
                <w:rFonts w:ascii="Times New Roman" w:hAnsi="Times New Roman" w:cs="Times New Roman"/>
                <w:i/>
              </w:rPr>
              <w:t>Поведение: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1D7D">
              <w:rPr>
                <w:rFonts w:ascii="Times New Roman" w:hAnsi="Times New Roman" w:cs="Times New Roman"/>
              </w:rPr>
              <w:t xml:space="preserve">3. </w:t>
            </w:r>
            <w:r w:rsidRPr="00231D7D">
              <w:rPr>
                <w:rFonts w:ascii="Times New Roman" w:hAnsi="Times New Roman" w:cs="Times New Roman"/>
                <w:i/>
              </w:rPr>
              <w:t>Как принимают его в гостиной</w:t>
            </w:r>
          </w:p>
          <w:p w:rsidR="00231D7D" w:rsidRPr="00231D7D" w:rsidRDefault="00231D7D" w:rsidP="00231D7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31D7D" w:rsidRPr="00231D7D" w:rsidRDefault="00231D7D" w:rsidP="00231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31D7D">
        <w:rPr>
          <w:b/>
          <w:color w:val="000000"/>
          <w:sz w:val="22"/>
          <w:szCs w:val="22"/>
        </w:rPr>
        <w:t>2.Письменно ответить на вопросы:</w:t>
      </w:r>
    </w:p>
    <w:p w:rsidR="00231D7D" w:rsidRPr="00231D7D" w:rsidRDefault="00231D7D" w:rsidP="00231D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 xml:space="preserve">1. Одинаково ли принимают гостей </w:t>
      </w:r>
      <w:proofErr w:type="gramStart"/>
      <w:r w:rsidRPr="00231D7D">
        <w:rPr>
          <w:rFonts w:ascii="Times New Roman" w:hAnsi="Times New Roman" w:cs="Times New Roman"/>
        </w:rPr>
        <w:t>у</w:t>
      </w:r>
      <w:proofErr w:type="gramEnd"/>
      <w:r w:rsidRPr="00231D7D">
        <w:rPr>
          <w:rFonts w:ascii="Times New Roman" w:hAnsi="Times New Roman" w:cs="Times New Roman"/>
        </w:rPr>
        <w:t xml:space="preserve"> Ростовых и </w:t>
      </w:r>
      <w:proofErr w:type="spellStart"/>
      <w:r w:rsidRPr="00231D7D">
        <w:rPr>
          <w:rFonts w:ascii="Times New Roman" w:hAnsi="Times New Roman" w:cs="Times New Roman"/>
        </w:rPr>
        <w:t>Шерер</w:t>
      </w:r>
      <w:proofErr w:type="spellEnd"/>
      <w:r w:rsidRPr="00231D7D">
        <w:rPr>
          <w:rFonts w:ascii="Times New Roman" w:hAnsi="Times New Roman" w:cs="Times New Roman"/>
        </w:rPr>
        <w:t>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 xml:space="preserve">2. В чем различие и сходство в поведении гостей и хозяев </w:t>
      </w:r>
      <w:proofErr w:type="gramStart"/>
      <w:r w:rsidRPr="00231D7D">
        <w:rPr>
          <w:rFonts w:ascii="Times New Roman" w:hAnsi="Times New Roman" w:cs="Times New Roman"/>
        </w:rPr>
        <w:t>у</w:t>
      </w:r>
      <w:proofErr w:type="gramEnd"/>
      <w:r w:rsidRPr="00231D7D">
        <w:rPr>
          <w:rFonts w:ascii="Times New Roman" w:hAnsi="Times New Roman" w:cs="Times New Roman"/>
        </w:rPr>
        <w:t xml:space="preserve"> Ростовых и </w:t>
      </w:r>
      <w:proofErr w:type="spellStart"/>
      <w:r w:rsidRPr="00231D7D">
        <w:rPr>
          <w:rFonts w:ascii="Times New Roman" w:hAnsi="Times New Roman" w:cs="Times New Roman"/>
        </w:rPr>
        <w:t>Шерер</w:t>
      </w:r>
      <w:proofErr w:type="spellEnd"/>
      <w:r w:rsidRPr="00231D7D">
        <w:rPr>
          <w:rFonts w:ascii="Times New Roman" w:hAnsi="Times New Roman" w:cs="Times New Roman"/>
        </w:rPr>
        <w:t>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 xml:space="preserve">3.Кто главный гость у </w:t>
      </w:r>
      <w:proofErr w:type="spellStart"/>
      <w:r w:rsidRPr="00231D7D">
        <w:rPr>
          <w:rFonts w:ascii="Times New Roman" w:hAnsi="Times New Roman" w:cs="Times New Roman"/>
        </w:rPr>
        <w:t>Шерер</w:t>
      </w:r>
      <w:proofErr w:type="spellEnd"/>
      <w:r w:rsidRPr="00231D7D">
        <w:rPr>
          <w:rFonts w:ascii="Times New Roman" w:hAnsi="Times New Roman" w:cs="Times New Roman"/>
        </w:rPr>
        <w:t>? У Ростовых?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>4. Каков характер разговоров с гостями тут и там?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>5. Каково отношение к войне?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>6.Есть ли сходство в интересах и поведении молодого поколения в Москве и Петербурге?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 xml:space="preserve">7.Каковы взаимоотношения членов семьи в доме Ростовых и гостей в салоне </w:t>
      </w:r>
      <w:proofErr w:type="spellStart"/>
      <w:r w:rsidRPr="00231D7D">
        <w:rPr>
          <w:rFonts w:ascii="Times New Roman" w:hAnsi="Times New Roman" w:cs="Times New Roman"/>
        </w:rPr>
        <w:t>Шерер</w:t>
      </w:r>
      <w:proofErr w:type="spellEnd"/>
      <w:r w:rsidRPr="00231D7D">
        <w:rPr>
          <w:rFonts w:ascii="Times New Roman" w:hAnsi="Times New Roman" w:cs="Times New Roman"/>
        </w:rPr>
        <w:t>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</w:rPr>
      </w:pPr>
      <w:r w:rsidRPr="00231D7D">
        <w:rPr>
          <w:rFonts w:ascii="Times New Roman" w:hAnsi="Times New Roman" w:cs="Times New Roman"/>
        </w:rPr>
        <w:t>8. Как относится Толстой к тем и другим героям?</w:t>
      </w:r>
    </w:p>
    <w:p w:rsidR="00231D7D" w:rsidRPr="00231D7D" w:rsidRDefault="00231D7D" w:rsidP="00231D7D">
      <w:pPr>
        <w:spacing w:after="0" w:line="240" w:lineRule="auto"/>
        <w:rPr>
          <w:rFonts w:ascii="Times New Roman" w:hAnsi="Times New Roman" w:cs="Times New Roman"/>
          <w:b/>
        </w:rPr>
      </w:pPr>
      <w:r w:rsidRPr="00231D7D">
        <w:rPr>
          <w:rFonts w:ascii="Times New Roman" w:hAnsi="Times New Roman" w:cs="Times New Roman"/>
          <w:b/>
        </w:rPr>
        <w:t>Сдать учителю ответы на вопросы.</w:t>
      </w:r>
    </w:p>
    <w:p w:rsidR="00231D7D" w:rsidRPr="00231D7D" w:rsidRDefault="00231D7D" w:rsidP="002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f874a4d885b46a3e828579b1b063344bd27aa903"/>
      <w:bookmarkStart w:id="1" w:name="0"/>
      <w:bookmarkEnd w:id="0"/>
      <w:bookmarkEnd w:id="1"/>
      <w:r w:rsidRPr="00231D7D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231D7D" w:rsidRPr="00231D7D" w:rsidRDefault="00231D7D" w:rsidP="002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31D7D" w:rsidRPr="00231D7D" w:rsidRDefault="00231D7D" w:rsidP="002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31D7D" w:rsidRPr="00231D7D" w:rsidRDefault="00231D7D" w:rsidP="002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31D7D" w:rsidRPr="00231D7D" w:rsidRDefault="00231D7D" w:rsidP="002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>Приложение 2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 xml:space="preserve">                                       Семейный уклад жизни Болконских.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color w:val="000000"/>
          <w:sz w:val="22"/>
          <w:szCs w:val="22"/>
        </w:rPr>
        <w:t xml:space="preserve"> Пересмотреть следующие эпизоды и ответить на вопросы устно: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/>
          <w:color w:val="000000"/>
          <w:sz w:val="22"/>
          <w:szCs w:val="22"/>
        </w:rPr>
        <w:t xml:space="preserve"> 1. </w:t>
      </w:r>
      <w:r w:rsidRPr="00231D7D">
        <w:rPr>
          <w:b/>
          <w:bCs/>
          <w:color w:val="000000"/>
          <w:sz w:val="22"/>
          <w:szCs w:val="22"/>
        </w:rPr>
        <w:t xml:space="preserve"> «Жизнь в доме Николая Андреевича Болконского</w:t>
      </w:r>
      <w:r w:rsidRPr="00231D7D">
        <w:rPr>
          <w:bCs/>
          <w:color w:val="000000"/>
          <w:sz w:val="22"/>
          <w:szCs w:val="22"/>
        </w:rPr>
        <w:t>»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iCs/>
          <w:color w:val="000000"/>
          <w:sz w:val="22"/>
          <w:szCs w:val="22"/>
        </w:rPr>
        <w:t>-</w:t>
      </w:r>
      <w:r w:rsidRPr="00231D7D">
        <w:rPr>
          <w:bCs/>
          <w:iCs/>
          <w:color w:val="000000"/>
          <w:sz w:val="22"/>
          <w:szCs w:val="22"/>
        </w:rPr>
        <w:t>Какие порядки царят в доме старого князя Болконского?</w:t>
      </w:r>
      <w:r w:rsidRPr="00231D7D">
        <w:rPr>
          <w:color w:val="000000"/>
          <w:sz w:val="22"/>
          <w:szCs w:val="22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-Назовите наиболее запоминающиеся детали из жизни старого князя Болконского.</w:t>
      </w:r>
      <w:r w:rsidRPr="00231D7D">
        <w:rPr>
          <w:color w:val="000000"/>
          <w:sz w:val="22"/>
          <w:szCs w:val="22"/>
          <w:shd w:val="clear" w:color="auto" w:fill="FFFFFF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-Какие качества человека Болконский считал </w:t>
      </w:r>
      <w:r w:rsidRPr="00231D7D">
        <w:rPr>
          <w:bCs/>
          <w:iCs/>
          <w:color w:val="000000"/>
          <w:sz w:val="22"/>
          <w:szCs w:val="22"/>
          <w:shd w:val="clear" w:color="auto" w:fill="FFFFFF"/>
        </w:rPr>
        <w:t>пороками</w:t>
      </w:r>
      <w:r w:rsidRPr="00231D7D">
        <w:rPr>
          <w:color w:val="000000"/>
          <w:sz w:val="22"/>
          <w:szCs w:val="22"/>
          <w:shd w:val="clear" w:color="auto" w:fill="FFFFFF"/>
        </w:rPr>
        <w:t>   суеверие), </w:t>
      </w:r>
      <w:r w:rsidRPr="00231D7D">
        <w:rPr>
          <w:bCs/>
          <w:iCs/>
          <w:color w:val="000000"/>
          <w:sz w:val="22"/>
          <w:szCs w:val="22"/>
          <w:shd w:val="clear" w:color="auto" w:fill="FFFFFF"/>
        </w:rPr>
        <w:t>а какие - добродетелями</w:t>
      </w:r>
      <w:proofErr w:type="gramStart"/>
      <w:r w:rsidRPr="00231D7D">
        <w:rPr>
          <w:color w:val="000000"/>
          <w:sz w:val="22"/>
          <w:szCs w:val="22"/>
          <w:shd w:val="clear" w:color="auto" w:fill="FFFFFF"/>
        </w:rPr>
        <w:t> ?</w:t>
      </w:r>
      <w:proofErr w:type="gramEnd"/>
      <w:r w:rsidRPr="00231D7D">
        <w:rPr>
          <w:color w:val="000000"/>
          <w:sz w:val="22"/>
          <w:szCs w:val="22"/>
          <w:shd w:val="clear" w:color="auto" w:fill="FFFFFF"/>
        </w:rPr>
        <w:t xml:space="preserve">   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  <w:shd w:val="clear" w:color="auto" w:fill="FFFFFF"/>
        </w:rPr>
        <w:lastRenderedPageBreak/>
        <w:t>- Чем занимался Болконский в имении Лысые Горы, куда был сослан в правление царя Павла и где продолжал жить, несмотря на то, что ему разрешили въе</w:t>
      </w:r>
      <w:proofErr w:type="gramStart"/>
      <w:r w:rsidRPr="00231D7D">
        <w:rPr>
          <w:bCs/>
          <w:iCs/>
          <w:color w:val="000000"/>
          <w:sz w:val="22"/>
          <w:szCs w:val="22"/>
          <w:shd w:val="clear" w:color="auto" w:fill="FFFFFF"/>
        </w:rPr>
        <w:t>зд в ст</w:t>
      </w:r>
      <w:proofErr w:type="gramEnd"/>
      <w:r w:rsidRPr="00231D7D">
        <w:rPr>
          <w:bCs/>
          <w:iCs/>
          <w:color w:val="000000"/>
          <w:sz w:val="22"/>
          <w:szCs w:val="22"/>
          <w:shd w:val="clear" w:color="auto" w:fill="FFFFFF"/>
        </w:rPr>
        <w:t xml:space="preserve">олицу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 xml:space="preserve">-Обратите внимание на портрет Болконских и через внешний облик героев покажите своеобразие их характеров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>2.Эпизод «Уроки геометрии»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-Как Старый князь относится к детям?</w:t>
      </w:r>
      <w:r w:rsidRPr="00231D7D">
        <w:rPr>
          <w:color w:val="000000"/>
          <w:sz w:val="22"/>
          <w:szCs w:val="22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-Какие черты характера отца проявляются во взаимоотношениях с дочерью Марьей?</w:t>
      </w:r>
      <w:r w:rsidRPr="00231D7D">
        <w:rPr>
          <w:color w:val="000000"/>
          <w:sz w:val="22"/>
          <w:szCs w:val="22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 Почему старший Болконский требователен к дочери до деспотизма?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>3. Эпизод «Встреча отца и сына»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-Как этот эпизод углубляет наши представления о характере старого князя Болконского и о его взаимоотношениях с родными?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>4.Эпизод «Обед в доме старого князя Болконского</w:t>
      </w:r>
      <w:r w:rsidRPr="00231D7D">
        <w:rPr>
          <w:bCs/>
          <w:color w:val="000000"/>
          <w:sz w:val="22"/>
          <w:szCs w:val="22"/>
        </w:rPr>
        <w:t>»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  За что Николай Андреевич ценит людей?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 xml:space="preserve">- Докажите что Андрей Болконский безмерно уважает отца и имеет настоятельную потребность общаться с ним.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/>
          <w:bCs/>
          <w:color w:val="000000"/>
          <w:sz w:val="22"/>
          <w:szCs w:val="22"/>
        </w:rPr>
        <w:t xml:space="preserve">5.Эпизод «Прощание отца и сына» </w:t>
      </w:r>
      <w:proofErr w:type="gramStart"/>
      <w:r w:rsidRPr="00231D7D">
        <w:rPr>
          <w:b/>
          <w:bCs/>
          <w:color w:val="000000"/>
          <w:sz w:val="22"/>
          <w:szCs w:val="22"/>
        </w:rPr>
        <w:t xml:space="preserve">( </w:t>
      </w:r>
      <w:proofErr w:type="gramEnd"/>
      <w:r w:rsidRPr="00231D7D">
        <w:rPr>
          <w:b/>
          <w:bCs/>
          <w:color w:val="000000"/>
          <w:sz w:val="22"/>
          <w:szCs w:val="22"/>
        </w:rPr>
        <w:t>можно посмотреть отрывок из экранизации романа «Война и мир» Сергея Бондарчука</w:t>
      </w:r>
      <w:r w:rsidRPr="00231D7D">
        <w:rPr>
          <w:bCs/>
          <w:color w:val="000000"/>
          <w:sz w:val="22"/>
          <w:szCs w:val="22"/>
        </w:rPr>
        <w:t>)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 С каким чувством отец отправляет Андрея на войну?</w:t>
      </w:r>
      <w:r w:rsidRPr="00231D7D">
        <w:rPr>
          <w:color w:val="000000"/>
          <w:sz w:val="22"/>
          <w:szCs w:val="22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-Как понимает старший Болконский службу?</w:t>
      </w:r>
      <w:r w:rsidRPr="00231D7D">
        <w:rPr>
          <w:iCs/>
          <w:color w:val="000000"/>
          <w:sz w:val="22"/>
          <w:szCs w:val="22"/>
        </w:rPr>
        <w:t> 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</w:rPr>
        <w:t>- Какая борьба происходит в душе старого князя в момент прощания?</w:t>
      </w:r>
      <w:r w:rsidRPr="00231D7D">
        <w:rPr>
          <w:iCs/>
          <w:color w:val="000000"/>
          <w:sz w:val="22"/>
          <w:szCs w:val="22"/>
        </w:rPr>
        <w:t xml:space="preserve">  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31D7D">
        <w:rPr>
          <w:b/>
          <w:bCs/>
          <w:iCs/>
          <w:color w:val="000000"/>
          <w:sz w:val="22"/>
          <w:szCs w:val="22"/>
        </w:rPr>
        <w:t>Домашнее задание (</w:t>
      </w:r>
      <w:r w:rsidRPr="00231D7D">
        <w:rPr>
          <w:bCs/>
          <w:iCs/>
          <w:color w:val="000000"/>
          <w:sz w:val="22"/>
          <w:szCs w:val="22"/>
        </w:rPr>
        <w:t>письменно</w:t>
      </w:r>
      <w:r w:rsidRPr="00231D7D">
        <w:rPr>
          <w:b/>
          <w:bCs/>
          <w:iCs/>
          <w:color w:val="000000"/>
          <w:sz w:val="22"/>
          <w:szCs w:val="22"/>
        </w:rPr>
        <w:t>):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bCs/>
          <w:iCs/>
          <w:color w:val="000000"/>
          <w:sz w:val="22"/>
          <w:szCs w:val="22"/>
          <w:shd w:val="clear" w:color="auto" w:fill="FFFFFF"/>
        </w:rPr>
        <w:t xml:space="preserve">  1.Составить кодекс семьи Болконских.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color w:val="000000"/>
          <w:sz w:val="22"/>
          <w:szCs w:val="22"/>
          <w:shd w:val="clear" w:color="auto" w:fill="FFFFFF"/>
        </w:rPr>
        <w:t>2.Перечислить черты характера Болконских.</w:t>
      </w:r>
    </w:p>
    <w:p w:rsidR="00231D7D" w:rsidRPr="00231D7D" w:rsidRDefault="00231D7D" w:rsidP="00231D7D">
      <w:pPr>
        <w:pStyle w:val="aa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1D7D">
        <w:rPr>
          <w:color w:val="000000"/>
          <w:sz w:val="22"/>
          <w:szCs w:val="22"/>
          <w:shd w:val="clear" w:color="auto" w:fill="FFFFFF"/>
        </w:rPr>
        <w:t xml:space="preserve"> 3.Описать атмосферу семьи Болконских.</w:t>
      </w:r>
    </w:p>
    <w:p w:rsidR="00231D7D" w:rsidRPr="00AE3957" w:rsidRDefault="00231D7D" w:rsidP="00231D7D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32"/>
          <w:szCs w:val="32"/>
        </w:rPr>
      </w:pPr>
    </w:p>
    <w:p w:rsidR="00231D7D" w:rsidRPr="00AE3957" w:rsidRDefault="00231D7D" w:rsidP="00231D7D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bCs/>
          <w:color w:val="000000"/>
          <w:sz w:val="32"/>
          <w:szCs w:val="32"/>
        </w:rPr>
        <w:t>Физическая культура девушки</w:t>
      </w:r>
    </w:p>
    <w:p w:rsidR="00231D7D" w:rsidRPr="00AE3957" w:rsidRDefault="00231D7D" w:rsidP="00231D7D">
      <w:pPr>
        <w:pStyle w:val="aa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:rsidR="00231D7D" w:rsidRPr="00AE3957" w:rsidRDefault="00231D7D" w:rsidP="00231D7D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32"/>
          <w:szCs w:val="32"/>
        </w:rPr>
      </w:pPr>
    </w:p>
    <w:tbl>
      <w:tblPr>
        <w:tblStyle w:val="ab"/>
        <w:tblW w:w="15168" w:type="dxa"/>
        <w:tblInd w:w="-601" w:type="dxa"/>
        <w:tblLayout w:type="fixed"/>
        <w:tblLook w:val="04A0"/>
      </w:tblPr>
      <w:tblGrid>
        <w:gridCol w:w="8506"/>
        <w:gridCol w:w="6662"/>
      </w:tblGrid>
      <w:tr w:rsidR="00231D7D" w:rsidRPr="00183A01" w:rsidTr="00231D7D">
        <w:tc>
          <w:tcPr>
            <w:tcW w:w="15168" w:type="dxa"/>
            <w:gridSpan w:val="2"/>
          </w:tcPr>
          <w:p w:rsidR="00231D7D" w:rsidRPr="00183A01" w:rsidRDefault="00231D7D" w:rsidP="004D13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Девушки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Default="00231D7D" w:rsidP="004D1345">
            <w:pPr>
              <w:pStyle w:val="ae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lastRenderedPageBreak/>
              <w:t>Современные спортивно-оздоровительные системы физических упражнений.</w:t>
            </w:r>
            <w:r w:rsidRPr="00183A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</w:t>
            </w:r>
          </w:p>
          <w:p w:rsidR="00231D7D" w:rsidRPr="00183A01" w:rsidRDefault="008532E2" w:rsidP="004D134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231D7D" w:rsidRPr="003276A4">
                <w:rPr>
                  <w:rStyle w:val="ad"/>
                  <w:rFonts w:ascii="Times New Roman" w:hAnsi="Times New Roman" w:cs="Times New Roman"/>
                  <w:sz w:val="24"/>
                </w:rPr>
                <w:t>https://infourok.ru/metodika-sostavleniya-i-provedeniya-samostoyatelnih-zanyatiy-fizicheskimi-uprazhneniyami-1503450.html</w:t>
              </w:r>
            </w:hyperlink>
          </w:p>
        </w:tc>
        <w:tc>
          <w:tcPr>
            <w:tcW w:w="6662" w:type="dxa"/>
          </w:tcPr>
          <w:p w:rsidR="00231D7D" w:rsidRDefault="00231D7D" w:rsidP="004D13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стр.47</w:t>
            </w:r>
          </w:p>
          <w:p w:rsidR="00231D7D" w:rsidRPr="00183A01" w:rsidRDefault="00231D7D" w:rsidP="004D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план самостоятельного занятия физической культурой на неделю.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Default="00231D7D" w:rsidP="004D134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Верхний и нижний приём, передача. Техника нападающего удара.</w:t>
            </w:r>
          </w:p>
          <w:p w:rsidR="00231D7D" w:rsidRPr="00183A01" w:rsidRDefault="008532E2" w:rsidP="004D134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231D7D" w:rsidRPr="003276A4">
                <w:rPr>
                  <w:rStyle w:val="ad"/>
                  <w:rFonts w:ascii="Times New Roman" w:hAnsi="Times New Roman" w:cs="Times New Roman"/>
                  <w:sz w:val="24"/>
                </w:rPr>
                <w:t>https://volleyplay.ru/ofitsialnyievoleybolnyie-pravila-voleybola/</w:t>
              </w:r>
            </w:hyperlink>
          </w:p>
        </w:tc>
        <w:tc>
          <w:tcPr>
            <w:tcW w:w="6662" w:type="dxa"/>
          </w:tcPr>
          <w:p w:rsidR="00231D7D" w:rsidRPr="00183A01" w:rsidRDefault="00231D7D" w:rsidP="004D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Сделать конспект по правилам волейбола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Pr="00155C41" w:rsidRDefault="00231D7D" w:rsidP="004D134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Групповое блокирование. Учебная игра.</w:t>
            </w:r>
          </w:p>
          <w:p w:rsidR="00231D7D" w:rsidRPr="00213E18" w:rsidRDefault="00213E18" w:rsidP="004D1345">
            <w:pPr>
              <w:pStyle w:val="ae"/>
              <w:rPr>
                <w:rFonts w:ascii="Times New Roman" w:eastAsia="Times New Roman" w:hAnsi="Times New Roman" w:cs="Times New Roman"/>
                <w:sz w:val="24"/>
              </w:rPr>
            </w:pPr>
            <w:hyperlink r:id="rId26" w:history="1">
              <w:r w:rsidRPr="00067BC0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http://www.offsport.ru/volleyball/trener/gruppovoe-blokirovanie.shtml</w:t>
              </w:r>
            </w:hyperlink>
          </w:p>
          <w:p w:rsidR="00213E18" w:rsidRPr="00213E18" w:rsidRDefault="00213E18" w:rsidP="004D1345">
            <w:pPr>
              <w:pStyle w:val="ae"/>
            </w:pPr>
          </w:p>
        </w:tc>
        <w:tc>
          <w:tcPr>
            <w:tcW w:w="6662" w:type="dxa"/>
          </w:tcPr>
          <w:p w:rsidR="00231D7D" w:rsidRDefault="00231D7D" w:rsidP="004D13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стр.78</w:t>
            </w:r>
          </w:p>
          <w:p w:rsidR="00231D7D" w:rsidRPr="00183A01" w:rsidRDefault="00231D7D" w:rsidP="004D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комплекс ОРУ для волейболиста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Default="00231D7D" w:rsidP="004D134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Страховка при индивидуальном и групповом блокировании. Учебная игра.</w:t>
            </w:r>
          </w:p>
          <w:p w:rsidR="00231D7D" w:rsidRDefault="00231D7D" w:rsidP="004D13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231D7D" w:rsidRPr="00183A01" w:rsidRDefault="008532E2" w:rsidP="004D13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231D7D" w:rsidRPr="003276A4">
                <w:rPr>
                  <w:rStyle w:val="ad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</w:tc>
        <w:tc>
          <w:tcPr>
            <w:tcW w:w="6662" w:type="dxa"/>
          </w:tcPr>
          <w:p w:rsidR="00231D7D" w:rsidRPr="00183A01" w:rsidRDefault="00231D7D" w:rsidP="004D13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Pr="00155C41" w:rsidRDefault="00231D7D" w:rsidP="004D1345">
            <w:pPr>
              <w:pStyle w:val="dash041e005f0431005f044b005f0447005f043d005f044b005f0439"/>
              <w:snapToGrid w:val="0"/>
              <w:rPr>
                <w:rFonts w:ascii="Helvetica" w:hAnsi="Helvetica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Техника нападающего удара. Верхняя подача по заданным зонам. Учебная игра.</w:t>
            </w:r>
          </w:p>
          <w:p w:rsidR="00231D7D" w:rsidRPr="00155C41" w:rsidRDefault="00231D7D" w:rsidP="004D1345">
            <w:pPr>
              <w:pStyle w:val="dash041e005f0431005f044b005f0447005f043d005f044b005f0439"/>
              <w:snapToGrid w:val="0"/>
              <w:rPr>
                <w:rFonts w:ascii="Helvetica" w:hAnsi="Helvetica"/>
                <w:color w:val="000000" w:themeColor="text1"/>
              </w:rPr>
            </w:pPr>
          </w:p>
          <w:p w:rsidR="00231D7D" w:rsidRDefault="00213E18" w:rsidP="004D1345">
            <w:pPr>
              <w:pStyle w:val="dash041e005f0431005f044b005f0447005f043d005f044b005f0439"/>
              <w:snapToGrid w:val="0"/>
              <w:rPr>
                <w:lang w:val="en-US"/>
              </w:rPr>
            </w:pPr>
            <w:hyperlink r:id="rId28" w:history="1">
              <w:r w:rsidRPr="00067BC0">
                <w:rPr>
                  <w:rStyle w:val="ad"/>
                </w:rPr>
                <w:t>http://tvou-voleyball.ru/</w:t>
              </w:r>
            </w:hyperlink>
          </w:p>
          <w:p w:rsidR="00213E18" w:rsidRPr="00213E18" w:rsidRDefault="00213E18" w:rsidP="004D1345">
            <w:pPr>
              <w:pStyle w:val="dash041e005f0431005f044b005f0447005f043d005f044b005f0439"/>
              <w:snapToGrid w:val="0"/>
              <w:rPr>
                <w:lang w:val="en-US"/>
              </w:rPr>
            </w:pPr>
          </w:p>
        </w:tc>
        <w:tc>
          <w:tcPr>
            <w:tcW w:w="6662" w:type="dxa"/>
          </w:tcPr>
          <w:p w:rsidR="00231D7D" w:rsidRPr="00183A01" w:rsidRDefault="00231D7D" w:rsidP="004D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доклад на тему Биография волейболиста ЯО – 2 листа.</w:t>
            </w:r>
          </w:p>
        </w:tc>
      </w:tr>
      <w:tr w:rsidR="00231D7D" w:rsidRPr="00183A01" w:rsidTr="00231D7D">
        <w:tc>
          <w:tcPr>
            <w:tcW w:w="8506" w:type="dxa"/>
          </w:tcPr>
          <w:p w:rsidR="00231D7D" w:rsidRDefault="00231D7D" w:rsidP="004D13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Тактические действия в волейболе. Учебная игра.</w:t>
            </w:r>
          </w:p>
          <w:p w:rsidR="00231D7D" w:rsidRPr="00183A01" w:rsidRDefault="00231D7D" w:rsidP="004D134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231D7D" w:rsidRPr="00213E18" w:rsidRDefault="00213E18" w:rsidP="004D1345">
            <w:pPr>
              <w:pStyle w:val="dash041e005f0431005f044b005f0447005f043d005f044b005f0439"/>
              <w:snapToGrid w:val="0"/>
            </w:pPr>
            <w:hyperlink r:id="rId29" w:history="1">
              <w:r w:rsidRPr="00067BC0">
                <w:rPr>
                  <w:rStyle w:val="ad"/>
                </w:rPr>
                <w:t>https://scsw.ru/osnovnye-takticheskie-priemy-v-voleybole/</w:t>
              </w:r>
            </w:hyperlink>
          </w:p>
          <w:p w:rsidR="00213E18" w:rsidRPr="00213E18" w:rsidRDefault="00213E18" w:rsidP="004D1345">
            <w:pPr>
              <w:pStyle w:val="dash041e005f0431005f044b005f0447005f043d005f044b005f0439"/>
              <w:snapToGrid w:val="0"/>
            </w:pPr>
          </w:p>
        </w:tc>
        <w:tc>
          <w:tcPr>
            <w:tcW w:w="6662" w:type="dxa"/>
          </w:tcPr>
          <w:p w:rsidR="00231D7D" w:rsidRPr="00183A01" w:rsidRDefault="00231D7D" w:rsidP="004D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3 схемы взаимодействия игроков.</w:t>
            </w:r>
          </w:p>
        </w:tc>
      </w:tr>
    </w:tbl>
    <w:p w:rsidR="00231D7D" w:rsidRPr="00AE3957" w:rsidRDefault="00231D7D" w:rsidP="00231D7D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32"/>
          <w:szCs w:val="32"/>
        </w:rPr>
      </w:pPr>
    </w:p>
    <w:p w:rsidR="00231D7D" w:rsidRPr="00AE3957" w:rsidRDefault="00231D7D" w:rsidP="00231D7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32"/>
          <w:szCs w:val="32"/>
        </w:rPr>
      </w:pPr>
    </w:p>
    <w:p w:rsidR="00213E18" w:rsidRDefault="00213E1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3E18" w:rsidRPr="009A727D" w:rsidRDefault="00213E18" w:rsidP="00213E18">
      <w:pPr>
        <w:jc w:val="center"/>
        <w:rPr>
          <w:rFonts w:ascii="Times New Roman" w:hAnsi="Times New Roman"/>
          <w:b/>
          <w:sz w:val="28"/>
          <w:szCs w:val="28"/>
        </w:rPr>
      </w:pPr>
      <w:r w:rsidRPr="009A727D">
        <w:rPr>
          <w:rFonts w:ascii="Times New Roman" w:hAnsi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/>
          <w:b/>
          <w:sz w:val="28"/>
          <w:szCs w:val="28"/>
        </w:rPr>
        <w:t>.04.2020)</w:t>
      </w:r>
    </w:p>
    <w:p w:rsidR="00213E18" w:rsidRDefault="00213E18" w:rsidP="00213E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/>
          <w:sz w:val="28"/>
          <w:szCs w:val="28"/>
        </w:rPr>
        <w:t xml:space="preserve"> Предмет  Информатика Класс </w:t>
      </w:r>
      <w:r w:rsidRPr="00213E18">
        <w:rPr>
          <w:rFonts w:ascii="Times New Roman" w:hAnsi="Times New Roman"/>
          <w:sz w:val="28"/>
          <w:szCs w:val="28"/>
        </w:rPr>
        <w:t>10 А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ab"/>
        <w:tblW w:w="14999" w:type="dxa"/>
        <w:tblLook w:val="04A0"/>
      </w:tblPr>
      <w:tblGrid>
        <w:gridCol w:w="1476"/>
        <w:gridCol w:w="1939"/>
        <w:gridCol w:w="6755"/>
        <w:gridCol w:w="4829"/>
      </w:tblGrid>
      <w:tr w:rsidR="00213E18" w:rsidTr="00213E18">
        <w:tc>
          <w:tcPr>
            <w:tcW w:w="1476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39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755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829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213E18" w:rsidRPr="006D094A" w:rsidTr="00213E18">
        <w:tc>
          <w:tcPr>
            <w:tcW w:w="1476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1939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Цифры</w:t>
            </w:r>
            <w:proofErr w:type="spellEnd"/>
          </w:p>
          <w:p w:rsidR="00213E18" w:rsidRPr="006D094A" w:rsidRDefault="00213E18" w:rsidP="00A629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</w:t>
            </w:r>
            <w:r w:rsidRPr="006D094A">
              <w:rPr>
                <w:rFonts w:ascii="Times New Roman" w:eastAsiaTheme="minorHAnsi" w:hAnsi="Times New Roman"/>
                <w:bCs/>
                <w:sz w:val="28"/>
                <w:szCs w:val="28"/>
              </w:rPr>
              <w:t>Безопасность будущего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6755" w:type="dxa"/>
          </w:tcPr>
          <w:p w:rsidR="00213E18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https://</w:t>
              </w:r>
              <w:proofErr w:type="spellStart"/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</w:rPr>
                <w:t>урокцифры</w:t>
              </w:r>
              <w:proofErr w:type="spellEnd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proofErr w:type="spellStart"/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</w:rPr>
                <w:t>рф</w:t>
              </w:r>
              <w:proofErr w:type="spellEnd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/lesson/</w:t>
              </w:r>
              <w:proofErr w:type="spellStart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bezopasnost</w:t>
              </w:r>
              <w:proofErr w:type="spellEnd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-v-</w:t>
              </w:r>
              <w:proofErr w:type="spellStart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seti</w:t>
              </w:r>
              <w:proofErr w:type="spellEnd"/>
              <w:r w:rsidRPr="006D094A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</w:hyperlink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D80">
              <w:rPr>
                <w:rFonts w:ascii="Times New Roman" w:hAnsi="Times New Roman"/>
                <w:sz w:val="28"/>
                <w:szCs w:val="28"/>
              </w:rPr>
              <w:t>Изучите видеоматериал к уроку</w:t>
            </w:r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cloud</w:t>
              </w:r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public</w:t>
              </w:r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/5</w:t>
              </w:r>
              <w:proofErr w:type="spellStart"/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Mwj</w:t>
              </w:r>
              <w:proofErr w:type="spellEnd"/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/36</w:t>
              </w:r>
              <w:proofErr w:type="spellStart"/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SFfts</w:t>
              </w:r>
              <w:proofErr w:type="spellEnd"/>
              <w:r w:rsidRPr="00DC5D80">
                <w:rPr>
                  <w:rStyle w:val="ad"/>
                  <w:rFonts w:ascii="Times New Roman" w:hAnsi="Times New Roman"/>
                  <w:sz w:val="28"/>
                  <w:szCs w:val="28"/>
                </w:rPr>
                <w:t>4</w:t>
              </w:r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>Пройти задание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D80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r w:rsidRPr="00DC5D80">
              <w:rPr>
                <w:rFonts w:ascii="Times New Roman" w:hAnsi="Times New Roman"/>
                <w:bCs/>
                <w:i/>
                <w:sz w:val="28"/>
                <w:szCs w:val="28"/>
              </w:rPr>
              <w:t>Уровень для закаленных профессионалов”</w:t>
            </w:r>
          </w:p>
          <w:p w:rsidR="00213E18" w:rsidRPr="006D094A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A">
              <w:rPr>
                <w:rFonts w:ascii="Times New Roman" w:hAnsi="Times New Roman"/>
                <w:sz w:val="28"/>
                <w:szCs w:val="28"/>
              </w:rPr>
              <w:t xml:space="preserve"> и отправить сертификат на почту </w:t>
            </w:r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067BC0">
                <w:rPr>
                  <w:rStyle w:val="ad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</w:p>
          <w:p w:rsidR="00213E18" w:rsidRPr="00DC5D80" w:rsidRDefault="00213E18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D7D" w:rsidRPr="00AE3957" w:rsidRDefault="00231D7D" w:rsidP="00231D7D">
      <w:pPr>
        <w:shd w:val="clear" w:color="auto" w:fill="FFFFFF"/>
        <w:spacing w:after="0" w:line="240" w:lineRule="auto"/>
        <w:ind w:left="426"/>
        <w:rPr>
          <w:rFonts w:eastAsia="Times New Roman" w:cstheme="minorHAnsi"/>
          <w:color w:val="000000"/>
          <w:sz w:val="32"/>
          <w:szCs w:val="32"/>
        </w:rPr>
      </w:pPr>
    </w:p>
    <w:p w:rsidR="00231D7D" w:rsidRPr="00AE3957" w:rsidRDefault="00231D7D" w:rsidP="00231D7D">
      <w:pPr>
        <w:rPr>
          <w:rFonts w:cstheme="minorHAnsi"/>
          <w:sz w:val="32"/>
          <w:szCs w:val="32"/>
        </w:rPr>
      </w:pPr>
    </w:p>
    <w:p w:rsidR="00231D7D" w:rsidRPr="008A696F" w:rsidRDefault="00231D7D" w:rsidP="00231D7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</w:rPr>
      </w:pPr>
    </w:p>
    <w:p w:rsidR="00231D7D" w:rsidRPr="00A332CA" w:rsidRDefault="00231D7D" w:rsidP="00231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332C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31D7D" w:rsidRDefault="00231D7D" w:rsidP="00231D7D"/>
    <w:p w:rsidR="00EF3E3C" w:rsidRPr="00231D7D" w:rsidRDefault="00EF3E3C" w:rsidP="00231D7D">
      <w:pPr>
        <w:spacing w:after="0" w:line="240" w:lineRule="auto"/>
        <w:rPr>
          <w:rFonts w:ascii="Times New Roman" w:hAnsi="Times New Roman" w:cs="Times New Roman"/>
        </w:rPr>
      </w:pPr>
    </w:p>
    <w:sectPr w:rsidR="00EF3E3C" w:rsidRPr="00231D7D" w:rsidSect="008700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694"/>
    <w:multiLevelType w:val="multilevel"/>
    <w:tmpl w:val="C3E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25489"/>
    <w:multiLevelType w:val="multilevel"/>
    <w:tmpl w:val="B7EA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16F58"/>
    <w:multiLevelType w:val="multilevel"/>
    <w:tmpl w:val="B25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3597"/>
    <w:multiLevelType w:val="multilevel"/>
    <w:tmpl w:val="5EA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4B"/>
    <w:rsid w:val="00032EED"/>
    <w:rsid w:val="00044EF6"/>
    <w:rsid w:val="000B7109"/>
    <w:rsid w:val="0018716B"/>
    <w:rsid w:val="00213E18"/>
    <w:rsid w:val="00231D7D"/>
    <w:rsid w:val="002B314B"/>
    <w:rsid w:val="003823B3"/>
    <w:rsid w:val="005A50CF"/>
    <w:rsid w:val="006D76BC"/>
    <w:rsid w:val="008532E2"/>
    <w:rsid w:val="0087005B"/>
    <w:rsid w:val="00942279"/>
    <w:rsid w:val="009765A9"/>
    <w:rsid w:val="009D4252"/>
    <w:rsid w:val="00AE3FF5"/>
    <w:rsid w:val="00D36426"/>
    <w:rsid w:val="00E45E29"/>
    <w:rsid w:val="00EF3E3C"/>
    <w:rsid w:val="00FB2E97"/>
    <w:rsid w:val="00FD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2E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2E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2E97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2E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2E97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E9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4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6D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3642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36426"/>
    <w:rPr>
      <w:color w:val="0563C1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31D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No Spacing"/>
    <w:uiPriority w:val="1"/>
    <w:qFormat/>
    <w:rsid w:val="00231D7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1">
    <w:name w:val="Сетка таблицы1"/>
    <w:basedOn w:val="a1"/>
    <w:next w:val="ab"/>
    <w:uiPriority w:val="59"/>
    <w:rsid w:val="005A50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cHtvmxVIaehXQ" TargetMode="External"/><Relationship Id="rId13" Type="http://schemas.openxmlformats.org/officeDocument/2006/relationships/hyperlink" Target="https://yadi.sk/i/i24_amqdghkSrQ" TargetMode="External"/><Relationship Id="rId18" Type="http://schemas.openxmlformats.org/officeDocument/2006/relationships/hyperlink" Target="mailto:peunkov.dima@mail.ru" TargetMode="External"/><Relationship Id="rId26" Type="http://schemas.openxmlformats.org/officeDocument/2006/relationships/hyperlink" Target="http://www.offsport.ru/volleyball/trener/gruppovoe-blokirovanie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7Ko4YxLIb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J_oYfBxlHU4" TargetMode="External"/><Relationship Id="rId12" Type="http://schemas.openxmlformats.org/officeDocument/2006/relationships/hyperlink" Target="https://yadi.sk/i/2OnmAy3g_QLEvA" TargetMode="External"/><Relationship Id="rId17" Type="http://schemas.openxmlformats.org/officeDocument/2006/relationships/hyperlink" Target="https://youtu.be/L6bi7k_3gz0" TargetMode="External"/><Relationship Id="rId25" Type="http://schemas.openxmlformats.org/officeDocument/2006/relationships/hyperlink" Target="https://volleyplay.ru/ofitsialnyievoleybolnyie-pravila-voleybol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i4LBsQ9b_o" TargetMode="External"/><Relationship Id="rId20" Type="http://schemas.openxmlformats.org/officeDocument/2006/relationships/hyperlink" Target="https://youtu.be/Y7Ko4YxLIbA" TargetMode="External"/><Relationship Id="rId29" Type="http://schemas.openxmlformats.org/officeDocument/2006/relationships/hyperlink" Target="https://scsw.ru/osnovnye-takticheskie-priemy-v-voleybo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sport-wiki.org/vidy-sporta/basketbol/" TargetMode="External"/><Relationship Id="rId11" Type="http://schemas.openxmlformats.org/officeDocument/2006/relationships/hyperlink" Target="https://yadi.sk/i/xYCWXCtiGdbgLQ" TargetMode="External"/><Relationship Id="rId24" Type="http://schemas.openxmlformats.org/officeDocument/2006/relationships/hyperlink" Target="https://infourok.ru/metodika-sostavleniya-i-provedeniya-samostoyatelnih-zanyatiy-fizicheskimi-uprazhneniyami-1503450.html" TargetMode="External"/><Relationship Id="rId32" Type="http://schemas.openxmlformats.org/officeDocument/2006/relationships/hyperlink" Target="mailto:innabaeva@mail.ru" TargetMode="External"/><Relationship Id="rId5" Type="http://schemas.openxmlformats.org/officeDocument/2006/relationships/hyperlink" Target="https://www.youtube.com/watch?v=4pONHycBEro" TargetMode="External"/><Relationship Id="rId15" Type="http://schemas.openxmlformats.org/officeDocument/2006/relationships/hyperlink" Target="mailto:peunkov.dima@mail.ru" TargetMode="External"/><Relationship Id="rId23" Type="http://schemas.openxmlformats.org/officeDocument/2006/relationships/hyperlink" Target="https://youtu.be/t_I5PnD4ykQ" TargetMode="External"/><Relationship Id="rId28" Type="http://schemas.openxmlformats.org/officeDocument/2006/relationships/hyperlink" Target="http://tvou-voleyball.ru/" TargetMode="External"/><Relationship Id="rId10" Type="http://schemas.openxmlformats.org/officeDocument/2006/relationships/hyperlink" Target="https://www.youtube.com/watch?v=J3tRz0pyfys" TargetMode="External"/><Relationship Id="rId19" Type="http://schemas.openxmlformats.org/officeDocument/2006/relationships/hyperlink" Target="https://www.youtube.com/watch?v=up9nUWGWQkE" TargetMode="External"/><Relationship Id="rId31" Type="http://schemas.openxmlformats.org/officeDocument/2006/relationships/hyperlink" Target="https://cloud.mail.ru/public/5Mwj/36SFfts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unkov.dima@mail.ru" TargetMode="External"/><Relationship Id="rId14" Type="http://schemas.openxmlformats.org/officeDocument/2006/relationships/hyperlink" Target="https://youtu.be/ASBIH4xQfNA" TargetMode="External"/><Relationship Id="rId22" Type="http://schemas.openxmlformats.org/officeDocument/2006/relationships/hyperlink" Target="https://youtu.be/XvAI89ndoM4" TargetMode="External"/><Relationship Id="rId27" Type="http://schemas.openxmlformats.org/officeDocument/2006/relationships/hyperlink" Target="https://&#1075;&#1090;&#1086;76.&#1088;&#1092;/" TargetMode="External"/><Relationship Id="rId30" Type="http://schemas.openxmlformats.org/officeDocument/2006/relationships/hyperlink" Target="https://&#1091;&#1088;&#1086;&#1082;&#1094;&#1080;&#1092;&#1088;&#1099;.&#1088;&#1092;/lesson/bezopasnost-v-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Слоупок</dc:creator>
  <cp:lastModifiedBy>Пользователь Windows</cp:lastModifiedBy>
  <cp:revision>2</cp:revision>
  <dcterms:created xsi:type="dcterms:W3CDTF">2020-04-11T07:47:00Z</dcterms:created>
  <dcterms:modified xsi:type="dcterms:W3CDTF">2020-04-11T07:47:00Z</dcterms:modified>
</cp:coreProperties>
</file>