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5"/>
        <w:tblW w:w="11037" w:type="dxa"/>
        <w:tblLook w:val="04A0"/>
      </w:tblPr>
      <w:tblGrid>
        <w:gridCol w:w="11037"/>
      </w:tblGrid>
      <w:tr w:rsidR="00983DF6" w:rsidRPr="00983DF6" w:rsidTr="0084500E">
        <w:tc>
          <w:tcPr>
            <w:tcW w:w="11037" w:type="dxa"/>
            <w:hideMark/>
          </w:tcPr>
          <w:p w:rsidR="00983DF6" w:rsidRPr="00983DF6" w:rsidRDefault="00983DF6" w:rsidP="00983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-923290</wp:posOffset>
            </wp:positionH>
            <wp:positionV relativeFrom="paragraph">
              <wp:posOffset>-504825</wp:posOffset>
            </wp:positionV>
            <wp:extent cx="6295390" cy="8902065"/>
            <wp:effectExtent l="19050" t="0" r="0" b="0"/>
            <wp:wrapTight wrapText="bothSides">
              <wp:wrapPolygon edited="0">
                <wp:start x="-65" y="0"/>
                <wp:lineTo x="-65" y="21540"/>
                <wp:lineTo x="21569" y="21540"/>
                <wp:lineTo x="21569" y="0"/>
                <wp:lineTo x="-65" y="0"/>
              </wp:wrapPolygon>
            </wp:wrapTight>
            <wp:docPr id="1" name="Рисунок 1" descr="C:\Users\User\Desktop\2021-11-29\Поло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1-29\Положе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90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00E" w:rsidRDefault="0084500E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3DF6" w:rsidRPr="00983DF6" w:rsidRDefault="00983DF6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самоубийству;</w:t>
      </w:r>
    </w:p>
    <w:p w:rsidR="00983DF6" w:rsidRPr="00983DF6" w:rsidRDefault="00983DF6" w:rsidP="00983DF6">
      <w:pPr>
        <w:widowControl w:val="0"/>
        <w:tabs>
          <w:tab w:val="left" w:pos="851"/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proofErr w:type="gramStart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способная</w:t>
      </w:r>
      <w:proofErr w:type="gramEnd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proofErr w:type="gramStart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оправдывающая</w:t>
      </w:r>
      <w:proofErr w:type="gramEnd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противоправное поведение;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содержащая нецензурную брань;</w:t>
      </w:r>
      <w:proofErr w:type="gramEnd"/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proofErr w:type="gramStart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содержащая</w:t>
      </w:r>
      <w:proofErr w:type="gramEnd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информацию порнографического характера.</w:t>
      </w:r>
    </w:p>
    <w:p w:rsidR="00983DF6" w:rsidRPr="00983DF6" w:rsidRDefault="00983DF6" w:rsidP="00983DF6">
      <w:pPr>
        <w:widowControl w:val="0"/>
        <w:autoSpaceDE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proofErr w:type="gramEnd"/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proofErr w:type="gramStart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представляемая</w:t>
      </w:r>
      <w:proofErr w:type="gramEnd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proofErr w:type="gramStart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содержащая</w:t>
      </w:r>
      <w:proofErr w:type="gramEnd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бранные слова и выражения, не относящиеся к нецензурной брани.</w:t>
      </w:r>
    </w:p>
    <w:p w:rsidR="00983DF6" w:rsidRPr="00983DF6" w:rsidRDefault="00983DF6" w:rsidP="00983DF6">
      <w:pPr>
        <w:widowControl w:val="0"/>
        <w:autoSpaceDE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983D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КЛАССИФИКАЦИЯ ИНФОРМАЦИОННОЙ ПРОДУКЦИИ</w:t>
      </w:r>
    </w:p>
    <w:p w:rsidR="00983DF6" w:rsidRPr="00983DF6" w:rsidRDefault="00983DF6" w:rsidP="00983DF6">
      <w:pPr>
        <w:widowControl w:val="0"/>
        <w:autoSpaceDE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Классификация информационной продукции осуществляется по следующим категориям: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продукция для детей, не достигших возраста шести лет;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продукция для детей в возрасте от шести до двенадцати лет;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продукция, запрещенная для распространения среди детей (п. 1.2.1. настоящего Положения).</w:t>
      </w:r>
    </w:p>
    <w:p w:rsidR="00983DF6" w:rsidRPr="00983DF6" w:rsidRDefault="00983DF6" w:rsidP="00983DF6">
      <w:pPr>
        <w:widowControl w:val="0"/>
        <w:autoSpaceDE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</w:t>
      </w:r>
      <w:proofErr w:type="gramStart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жертве насилия и (или) осуждения насилия).</w:t>
      </w:r>
    </w:p>
    <w:p w:rsidR="00983DF6" w:rsidRPr="00983DF6" w:rsidRDefault="00983DF6" w:rsidP="00983DF6">
      <w:pPr>
        <w:widowControl w:val="0"/>
        <w:autoSpaceDE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2.1.2. </w:t>
      </w:r>
      <w:proofErr w:type="gramStart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информационной продукции для детей в возрасте от шести до двенадцати лет</w:t>
      </w:r>
      <w:proofErr w:type="gramEnd"/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983DF6" w:rsidRPr="00983DF6" w:rsidRDefault="00983DF6" w:rsidP="00983DF6">
      <w:pPr>
        <w:widowControl w:val="0"/>
        <w:tabs>
          <w:tab w:val="num" w:pos="90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Symbol" w:eastAsia="Symbol" w:hAnsi="Symbol" w:cs="Symbol"/>
          <w:color w:val="000000"/>
          <w:sz w:val="26"/>
          <w:szCs w:val="26"/>
          <w:lang w:eastAsia="ru-RU"/>
        </w:rPr>
        <w:t></w:t>
      </w:r>
      <w:r w:rsidRPr="00983DF6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b/>
          <w:sz w:val="26"/>
          <w:lang w:eastAsia="ru-RU"/>
        </w:rPr>
        <w:t>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 — И РАДИОВЕЩАНИЯ, СЕТИ «ИНТЕРНЕТ» И СЕТЕЙ ПОДВИЖНОЙ РАДИОТЕЛЕФОННОЙ СВЯЗИ, В МЕСТАХ ДОСТУПНЫХ ДЛЯ ДЕТЕЙ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Информационная продукция, причиняющая вред здоровью и (или) развитию детей, не подлежит распространению посредством </w:t>
      </w:r>
      <w:proofErr w:type="gramStart"/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</w:t>
      </w:r>
      <w:proofErr w:type="gramEnd"/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- и радиовещания.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Распространение посредством телевизионного вещания информационной продукции, содержащей информацию, запрещенную для детей, сопровождается демонстрацией знака информационной продукции в углу кадра,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 Распространение посредством радиовещания информационной продукции, содержащей информацию, запрещенную для детей,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 </w:t>
      </w:r>
      <w:proofErr w:type="gramStart"/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информации, распространяемой посредством информационно-телекоммуникационных сетей, в том числе сети «Интернет», в местах, доступных для детей, предоставляется лицом, организующим доступ к сети «Интернет»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</w:t>
      </w: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другим лицам при условии применения административных и организационных мер, технических, программно-аппаратных средств защиты детей</w:t>
      </w:r>
      <w:proofErr w:type="gramEnd"/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информации, причиняющей вред их здоровью и (или) развитию.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3.6.  Информационная продукция, запрещенная для детей, не допускается к распространению в предназначенных для детей образовательной организации, или на расстоянии менее чем сто метров от границ территорий указанных организаций.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b/>
          <w:sz w:val="26"/>
          <w:lang w:eastAsia="ru-RU"/>
        </w:rPr>
        <w:t>4.МЕРЫ ЗАЩИТЫ ДЕТЕЙ ОТ ИНФОРМАЦИИ, ПРИЧИНЯЮЩЕЙ ВРЕД ИХ ЗДОРОВЬЮ И (ИЛИ) РАЗВИТИЮ, НАПРАВЛЕННЫЕ НА ПОВЫШЕНИЕ ОСВЕДОМЛЁННОСТИ ЛИЦ, НАХОДЯЩИХСЯ В МЕСТАХ ОБОРОТА ПРОДУКЦИИ, ЗАПРЕЩЕННОЙ ДЛЯ ДЕТЕЙ.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4.1.  Ознакомление работников ДОУ, в трудовые обязанности которых входит организация и осуществление оборота информационной продукции, с положениями законодательства Российской Федерации о защите детей от информации, причиняющей вред их здоровью и (или) развитию, и настоящим Положением.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Размещение на информационных стендах и на официальном сайте настоящего положения и локальных актов, регламентирующих работу в сети Интернет и доступ к информации, причиняющей вред здоровью и (или) развитию детей.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 </w:t>
      </w:r>
      <w:proofErr w:type="gramStart"/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ДОУ в соответствии с их должностными обязанностями и школы и родителями обучающихся в соответствии с их обязанностями</w:t>
      </w:r>
      <w:proofErr w:type="gramEnd"/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 учётом обозначения категории информационной продукции: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применительно к категории информационной продукции для детей, не достигших возраста шести лет — в виде цифры «0»и знака «плюс»;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•  применительно к категории информационной продукции для детей, достигших возраста шести лет — в виде цифры «6»и знака «плюс» и (или) текстового предупреждения в виде словосочетания «для детей старше шести лет».</w:t>
      </w:r>
    </w:p>
    <w:p w:rsidR="00983DF6" w:rsidRPr="00983DF6" w:rsidRDefault="00983DF6" w:rsidP="00983D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b/>
          <w:sz w:val="26"/>
          <w:lang w:eastAsia="ru-RU"/>
        </w:rPr>
        <w:t>5. ПРОЦЕДУРЫ, НАПРАВЛЕННЫЕ НА ПРЕДОТВРАЩЕНИЕ, ВЫЯВЛЕНИЕ И УСТРАНЕНИЕ НАРУШЕНИЙ ЗАКОНОДАТЕЛЬСТВА РОССИЙСКОЙ ФЕДЕРАЦИИ О ЗАЩИТЕ ДЕТЕЙ ОТ ИНФОРМАЦИИ,</w:t>
      </w:r>
    </w:p>
    <w:p w:rsidR="00983DF6" w:rsidRPr="00983DF6" w:rsidRDefault="00983DF6" w:rsidP="00983D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DF6">
        <w:rPr>
          <w:rFonts w:ascii="Times New Roman" w:eastAsia="Times New Roman" w:hAnsi="Times New Roman" w:cs="Times New Roman"/>
          <w:b/>
          <w:sz w:val="26"/>
          <w:lang w:eastAsia="ru-RU"/>
        </w:rPr>
        <w:t>ПРИЧИНЯЮЩЕЙ</w:t>
      </w:r>
      <w:proofErr w:type="gramEnd"/>
      <w:r w:rsidRPr="00983DF6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ВРЕД ИХ ЗДОРОВЬЮ И (ИЛИ) РАЗВИТИЮ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 Назначение работника, ответственного за применение административных и организационных мер защиты детей от информации, причиняющей вред их </w:t>
      </w: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  Ознакомление работников школы</w:t>
      </w: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Правилами использования сети Интернет, Правилами пользования кабинетом свободного доступа, настоящим положением.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 Осуществление </w:t>
      </w:r>
      <w:proofErr w:type="gramStart"/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ресурсов сети Интернет во время образовательного процесса.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 Рассмотрение в срок, не превышающий десяти рабочих дней со дня получения, обращений, жалоб или претензий о нарушениях законодательства РФ о защите детей от информации, причиняющей вред их здоровью и (или) развитию.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Создать комиссию по рассмотрению обращений, жалоб или претензий о нарушениях законодательства РФ о защите детей от информации, причиняющей вред их здоровью и (или)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из числа работников школы</w:t>
      </w: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3 человек (по мере поступления обращений, жалоб или претензий).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5.6. 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983DF6" w:rsidRPr="00983DF6" w:rsidRDefault="00983DF6" w:rsidP="00983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83DF6" w:rsidRPr="00983DF6" w:rsidRDefault="00983DF6" w:rsidP="00983DF6">
      <w:pPr>
        <w:widowControl w:val="0"/>
        <w:autoSpaceDE w:val="0"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 ОТВЕТСТВЕННОСТЬ ЗА ПРАВОНАРУШЕНИЯ В СФЕРЕ ЗАЩИТЫ ДЕТЕЙ ОТ ИНФОРМАЦИИ, ПРИЧИНЯЮЩЕЙ ВРЕД ИХ ЗДОРОВЬЮ И РАЗВИТИЮ </w:t>
      </w:r>
    </w:p>
    <w:p w:rsidR="00983DF6" w:rsidRPr="00983DF6" w:rsidRDefault="00983DF6" w:rsidP="00983DF6">
      <w:pPr>
        <w:widowControl w:val="0"/>
        <w:autoSpaceDE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3DF6" w:rsidRPr="00983DF6" w:rsidRDefault="00983DF6" w:rsidP="00983DF6">
      <w:pPr>
        <w:widowControl w:val="0"/>
        <w:autoSpaceDE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 </w:t>
      </w:r>
    </w:p>
    <w:p w:rsidR="00001CE3" w:rsidRDefault="00001CE3"/>
    <w:sectPr w:rsidR="00001CE3" w:rsidSect="0000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3DF6"/>
    <w:rsid w:val="00001CE3"/>
    <w:rsid w:val="0084500E"/>
    <w:rsid w:val="0098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E3"/>
  </w:style>
  <w:style w:type="paragraph" w:styleId="2">
    <w:name w:val="heading 2"/>
    <w:basedOn w:val="a"/>
    <w:link w:val="20"/>
    <w:uiPriority w:val="9"/>
    <w:qFormat/>
    <w:rsid w:val="00983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98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D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2021-11-29T08:49:00Z</cp:lastPrinted>
  <dcterms:created xsi:type="dcterms:W3CDTF">2021-11-29T08:39:00Z</dcterms:created>
  <dcterms:modified xsi:type="dcterms:W3CDTF">2021-11-29T09:06:00Z</dcterms:modified>
</cp:coreProperties>
</file>