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center"/>
        <w:rPr>
          <w:rFonts w:ascii="Trebuchet MS" w:eastAsia="Times New Roman" w:hAnsi="Trebuchet MS" w:cs="Calibri"/>
          <w:color w:val="34495E"/>
          <w:sz w:val="32"/>
        </w:rPr>
      </w:pPr>
      <w:bookmarkStart w:id="0" w:name="_GoBack"/>
      <w:bookmarkEnd w:id="0"/>
      <w:r w:rsidRPr="00800E93">
        <w:rPr>
          <w:rFonts w:ascii="Trebuchet MS" w:eastAsia="Times New Roman" w:hAnsi="Trebuchet MS" w:cs="Calibri"/>
          <w:color w:val="34495E"/>
          <w:sz w:val="32"/>
        </w:rPr>
        <w:t>Рекомендации родителям по развитию познавательных процессов</w:t>
      </w:r>
    </w:p>
    <w:p w:rsidR="00C24F57" w:rsidRDefault="00C24F57" w:rsidP="002A6B61">
      <w:pPr>
        <w:shd w:val="clear" w:color="auto" w:fill="FFFFFF"/>
        <w:spacing w:after="0" w:line="240" w:lineRule="auto"/>
        <w:ind w:left="114" w:right="114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  <w:r>
        <w:rPr>
          <w:noProof/>
        </w:rPr>
        <w:drawing>
          <wp:inline distT="0" distB="0" distL="0" distR="0">
            <wp:extent cx="4562884" cy="2567383"/>
            <wp:effectExtent l="19050" t="0" r="9116" b="0"/>
            <wp:docPr id="1" name="Рисунок 1" descr="https://avatars.mds.yandex.net/get-zen_doc/1875160/pub_5e9553bc48d46c558b819e86_5e9c2da8f920f87d43b425c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75160/pub_5e9553bc48d46c558b819e86_5e9c2da8f920f87d43b425c7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59" cy="2565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E93" w:rsidRPr="00800E93" w:rsidRDefault="00800E93" w:rsidP="00800E93">
      <w:pPr>
        <w:shd w:val="clear" w:color="auto" w:fill="FFFFFF"/>
        <w:spacing w:after="0" w:line="240" w:lineRule="auto"/>
        <w:ind w:left="114" w:right="114" w:firstLine="710"/>
        <w:rPr>
          <w:rFonts w:ascii="Calibri" w:eastAsia="Times New Roman" w:hAnsi="Calibri" w:cs="Calibri"/>
          <w:color w:val="000000"/>
        </w:rPr>
      </w:pP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 ребенка: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* Сравнивать и сопоставлять предметы, находить их сходства и различия.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* Описывать различные свойства окружающих его предметов.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* Узнавать предметы по заданным признакам.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* Разделять предметы на классы, группы путем выделения в этих предметах тех или иных признаков.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* Находить противоположные по значению понятия.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* Определять родовидовые отношения между предметами и понятиями.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игры, конструирование, лепка, рисование, чтение, общение — все то, чем занимается ребенок до школы, развивает у него такие мыслительные операции, как обобщение, сравнение, абстрагирование, классификация, установление причинно-следственных связей, понимание взаимозависимостей, способность рассуждать.</w:t>
      </w:r>
      <w:proofErr w:type="gramEnd"/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учится понимать главную мысль предложения, текста, картинки, объединять несколько картинок на основе общего признака, раскладывать картинки на группы по существенному признаку и т.д.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внимания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 — это проявление избирательной направленности процессов сознания. Уровень развития внимания во многом определяет успешность обучения ребенка в школе.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У дошкольника преобладает непроизвольное внимание; ребенок еще не может управлять своим вниманием и часто оказывается во власти внешних впечатлений. Проявляется это в быстрой отвлекаемости, невозможности сосредоточиться на чем-то одном, в частой смене деятельности.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до начала обучения в школе у ребенка постепенно формируется произвольное внимание. Оно развивается довольно интенсивно, если </w:t>
      </w: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взрослые оказывают ребенку помощь. Произвольное внимание развивается постепенно, по мере развития отдельных его свойств, таких, как объем, концентрация, распределение и переключение, устойчивость.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2A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азвиваем внимание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— Все свойства внимания значительно развиваются в результате упражнений: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— выкладывания узора из мозаики;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— выкладывания фигуры из палочек по образцу;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— исключения лишнего;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— нахождения различий в двух похожих картинках;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— нахождения двух одинаковых предметов среди множества;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— нанизывания бусинок по образцу;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— срисовывания по клеточкам;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— нахождения одной буквы в газетном тексте (при повторе упражнения количество отмеченных букв за единицу времени увеличивается).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заданий не торопите ребенка, учитывайте его индивидуальные особенности и темп деятельности, в котором он работает.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— Устраните отвлекающие факторы.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памяти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 можно определить как способность к получению, хранению и воспроизведению информации. Память лежит в основе способностей ребенка, является условием обучения, приобретения знаний, умений.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 бывает </w:t>
      </w:r>
      <w:r w:rsidRPr="00800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произвольной </w:t>
      </w: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(сознательное запоминание информации) и </w:t>
      </w:r>
      <w:r w:rsidRPr="00800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непроизвольной </w:t>
      </w: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(основанной на эмоциях и интересе).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 бывает </w:t>
      </w:r>
      <w:r w:rsidRPr="00800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кратковременной </w:t>
      </w: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(точное воспроизведение спустя несколько десятков секунд после однократного предъявления информации) и </w:t>
      </w:r>
      <w:r w:rsidRPr="00800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долговременной </w:t>
      </w: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(воспроизведение информации через достаточно длительное время).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того, какие ощущения преобладают, говорят о памяти зрительной, слуховой, эмоциональной и др.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Зрительная память </w:t>
      </w: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связана с сохранением и воспроизведением зрительных образов.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Слуховая память </w:t>
      </w: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это хорошее запоминание и точное воспроизведение разнообразных звуков, например, музыкальных, речевых. Этот вид памяти имеет особенно большое значение в развитии ребенка. Все, что известно малышу-дошкольнику, он узнает на слух. Этим же способом он будет усваивать до 70% информации, обучаясь в школе.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Эмоциональная память — </w:t>
      </w: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память на эмоциональные переживания. На эмоциональной памяти основана прочность запоминания материала: то, что у ребенка вызывает эмоции, запоминается им без труда и на более длительный срок.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родители жалуются на плохую память своих детей, они часто приводят примеры того, как заставляют ребенка буквально зазубривать </w:t>
      </w: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материал, но ребенок и за день не может выучить его. В данном случае проблема заключается в том, что от ребенка требуют механического запоминания материала, не вызывающего у него интереса.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без опоры на мыслительную деятельность, без опоры на понимание никакое усвоение знаний вообще невозможно и противоестественно для здорового ребенка. Вот почему так важно при развитии памяти ориентироваться в большей степени на смысловую память и показывать ребенку различные приемы, которые помогают лучше запоминать.</w:t>
      </w:r>
    </w:p>
    <w:p w:rsidR="00800E93" w:rsidRPr="00800E93" w:rsidRDefault="002A6B61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оптимизировать память?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* Проконтролируйте, чтобы тот материал, который запоминает ребенок, был ему понятен.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* Время для изучения материала лучше поделить на разумные временные отрезки, так как малыми порциями материал запоминается не только быстрее, но и надолго.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* Попросите ребенка выученный материал повторить на второй день.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* При заучивании предлагайте ребенку проговаривать вслух.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* Заинтересуйте ребенка той информацией, которую он изучает, так как высокая мотивация обучения оказывает очень большое положительное влияние на память.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* При появлении у малыша явных признаков утомления сделайте перерыв.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восприятия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Восприятие — это отражение сознанием человека предметов и явлений действительности в момент их воздействия на органы чувств.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восприятия не происходит само собой. Здесь велика роль взрослого, который специально организует деятельность учащихся по восприятию тех или иных объектов, учит выявлять существенные признаки, свойства предметов и явлений.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Научите ребенка: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* Различать цвета и их оттенки.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* Различать форму предметов и геометрические фигуры.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* Делить геометрические фигуры на 1, 4 равные части.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* Сравнивать предметы по величине (длине, ширине, высоте).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*Выражать словами, какой предмет больше (меньше), длиннее (короче), выше (ниже),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шире (уже).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*Сравнивать до 10 предметов, различных по величине.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*Измерять длину предметов с помощью условной мерки (нитки).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* Различать и называть части суток, их последовательность.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* Понимать значение слов </w:t>
      </w:r>
      <w:r w:rsidRPr="00800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вчера, сегодня, завтра. </w:t>
      </w: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дни недели, месяцы года.</w:t>
      </w:r>
    </w:p>
    <w:p w:rsidR="00800E93" w:rsidRPr="00800E93" w:rsidRDefault="00800E93" w:rsidP="002A6B61">
      <w:pPr>
        <w:shd w:val="clear" w:color="auto" w:fill="FFFFFF"/>
        <w:spacing w:after="0"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развивая у ребенка интеллектуальные и коммуникативные способности, вы помогаете ему быстро и безболезненно </w:t>
      </w: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усвоить новые требования, касающиеся его обязанностей, правил поведения в классе, распорядка дня.</w:t>
      </w:r>
    </w:p>
    <w:p w:rsidR="00800E93" w:rsidRPr="00800E93" w:rsidRDefault="00800E93" w:rsidP="002A6B61">
      <w:pPr>
        <w:shd w:val="clear" w:color="auto" w:fill="FFFFFF"/>
        <w:spacing w:line="240" w:lineRule="auto"/>
        <w:ind w:left="114" w:right="114"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800E93" w:rsidRPr="00800E93" w:rsidRDefault="00800E93" w:rsidP="002A6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</w:rPr>
      </w:pPr>
      <w:bookmarkStart w:id="1" w:name="h.gjdgxs"/>
      <w:bookmarkEnd w:id="1"/>
    </w:p>
    <w:p w:rsidR="00800E93" w:rsidRPr="00800E93" w:rsidRDefault="00800E93" w:rsidP="002A6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</w:rPr>
      </w:pPr>
    </w:p>
    <w:p w:rsidR="00800E93" w:rsidRPr="00800E93" w:rsidRDefault="00800E93" w:rsidP="002A6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</w:rPr>
      </w:pPr>
    </w:p>
    <w:p w:rsidR="006F2ABB" w:rsidRPr="00800E93" w:rsidRDefault="006F2ABB" w:rsidP="002A6B61">
      <w:pPr>
        <w:jc w:val="both"/>
        <w:rPr>
          <w:sz w:val="28"/>
          <w:szCs w:val="28"/>
        </w:rPr>
      </w:pPr>
    </w:p>
    <w:sectPr w:rsidR="006F2ABB" w:rsidRPr="00800E93" w:rsidSect="006F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93"/>
    <w:rsid w:val="002A6B61"/>
    <w:rsid w:val="00630C0F"/>
    <w:rsid w:val="006C587C"/>
    <w:rsid w:val="006F2ABB"/>
    <w:rsid w:val="00800E93"/>
    <w:rsid w:val="00C24F57"/>
    <w:rsid w:val="00E1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0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0E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80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00E93"/>
  </w:style>
  <w:style w:type="paragraph" w:customStyle="1" w:styleId="c2">
    <w:name w:val="c2"/>
    <w:basedOn w:val="a"/>
    <w:rsid w:val="0080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00E93"/>
  </w:style>
  <w:style w:type="character" w:customStyle="1" w:styleId="c4">
    <w:name w:val="c4"/>
    <w:basedOn w:val="a0"/>
    <w:rsid w:val="00800E93"/>
  </w:style>
  <w:style w:type="character" w:styleId="a3">
    <w:name w:val="Strong"/>
    <w:basedOn w:val="a0"/>
    <w:uiPriority w:val="22"/>
    <w:qFormat/>
    <w:rsid w:val="00800E93"/>
    <w:rPr>
      <w:b/>
      <w:bCs/>
    </w:rPr>
  </w:style>
  <w:style w:type="character" w:styleId="a4">
    <w:name w:val="Hyperlink"/>
    <w:basedOn w:val="a0"/>
    <w:uiPriority w:val="99"/>
    <w:semiHidden/>
    <w:unhideWhenUsed/>
    <w:rsid w:val="00800E93"/>
    <w:rPr>
      <w:color w:val="0000FF"/>
      <w:u w:val="single"/>
    </w:rPr>
  </w:style>
  <w:style w:type="paragraph" w:customStyle="1" w:styleId="search-excerpt">
    <w:name w:val="search-excerpt"/>
    <w:basedOn w:val="a"/>
    <w:rsid w:val="0080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0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0E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80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00E93"/>
  </w:style>
  <w:style w:type="paragraph" w:customStyle="1" w:styleId="c2">
    <w:name w:val="c2"/>
    <w:basedOn w:val="a"/>
    <w:rsid w:val="0080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00E93"/>
  </w:style>
  <w:style w:type="character" w:customStyle="1" w:styleId="c4">
    <w:name w:val="c4"/>
    <w:basedOn w:val="a0"/>
    <w:rsid w:val="00800E93"/>
  </w:style>
  <w:style w:type="character" w:styleId="a3">
    <w:name w:val="Strong"/>
    <w:basedOn w:val="a0"/>
    <w:uiPriority w:val="22"/>
    <w:qFormat/>
    <w:rsid w:val="00800E93"/>
    <w:rPr>
      <w:b/>
      <w:bCs/>
    </w:rPr>
  </w:style>
  <w:style w:type="character" w:styleId="a4">
    <w:name w:val="Hyperlink"/>
    <w:basedOn w:val="a0"/>
    <w:uiPriority w:val="99"/>
    <w:semiHidden/>
    <w:unhideWhenUsed/>
    <w:rsid w:val="00800E93"/>
    <w:rPr>
      <w:color w:val="0000FF"/>
      <w:u w:val="single"/>
    </w:rPr>
  </w:style>
  <w:style w:type="paragraph" w:customStyle="1" w:styleId="search-excerpt">
    <w:name w:val="search-excerpt"/>
    <w:basedOn w:val="a"/>
    <w:rsid w:val="0080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93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3017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8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8904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6410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582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1629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058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2634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87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ivan.kuzmin1994@icloud.com</cp:lastModifiedBy>
  <cp:revision>2</cp:revision>
  <dcterms:created xsi:type="dcterms:W3CDTF">2020-12-03T19:50:00Z</dcterms:created>
  <dcterms:modified xsi:type="dcterms:W3CDTF">2020-12-03T19:50:00Z</dcterms:modified>
</cp:coreProperties>
</file>